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01" w:rsidRDefault="005A7A21">
      <w:pPr>
        <w:pStyle w:val="Standard"/>
        <w:spacing w:after="0" w:line="240" w:lineRule="auto"/>
        <w:ind w:left="-540"/>
        <w:jc w:val="center"/>
      </w:pPr>
      <w:r w:rsidRPr="0072593C">
        <w:rPr>
          <w:rFonts w:ascii="Arial" w:hAnsi="Arial" w:cs="Arial"/>
          <w:noProof/>
          <w:sz w:val="28"/>
          <w:lang w:eastAsia="en-US"/>
        </w:rPr>
        <w:drawing>
          <wp:inline distT="0" distB="0" distL="0" distR="0">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8847AA">
        <w:rPr>
          <w:rFonts w:ascii="Arial" w:hAnsi="Arial" w:cs="Arial"/>
          <w:sz w:val="28"/>
        </w:rPr>
        <w:t xml:space="preserve"> </w:t>
      </w:r>
    </w:p>
    <w:p w:rsidR="00AC6801" w:rsidRDefault="00AC6801">
      <w:pPr>
        <w:pStyle w:val="Standard"/>
        <w:spacing w:after="0" w:line="240" w:lineRule="auto"/>
        <w:jc w:val="center"/>
        <w:rPr>
          <w:rFonts w:ascii="Arial" w:hAnsi="Arial" w:cs="Arial"/>
          <w:b/>
          <w:sz w:val="24"/>
        </w:rPr>
      </w:pPr>
    </w:p>
    <w:p w:rsidR="00AC6801" w:rsidRDefault="008847AA">
      <w:pPr>
        <w:pStyle w:val="Standard"/>
        <w:spacing w:after="0" w:line="240" w:lineRule="auto"/>
        <w:jc w:val="center"/>
        <w:rPr>
          <w:rFonts w:ascii="Arial" w:hAnsi="Arial" w:cs="Arial"/>
          <w:b/>
          <w:sz w:val="24"/>
        </w:rPr>
      </w:pPr>
      <w:r>
        <w:rPr>
          <w:rFonts w:ascii="Arial" w:hAnsi="Arial" w:cs="Arial"/>
          <w:b/>
          <w:sz w:val="24"/>
        </w:rPr>
        <w:t>Waltham Conservation Commission</w:t>
      </w:r>
    </w:p>
    <w:p w:rsidR="00AC6801" w:rsidRDefault="008847AA">
      <w:pPr>
        <w:pStyle w:val="Standard"/>
        <w:spacing w:after="0" w:line="240" w:lineRule="auto"/>
        <w:jc w:val="center"/>
        <w:rPr>
          <w:rFonts w:ascii="Arial" w:hAnsi="Arial" w:cs="Arial"/>
          <w:b/>
          <w:sz w:val="24"/>
        </w:rPr>
      </w:pPr>
      <w:r>
        <w:rPr>
          <w:rFonts w:ascii="Arial" w:hAnsi="Arial" w:cs="Arial"/>
          <w:b/>
          <w:sz w:val="24"/>
        </w:rPr>
        <w:t>May 28, 2015</w:t>
      </w:r>
    </w:p>
    <w:p w:rsidR="00AC6801" w:rsidRDefault="008847AA">
      <w:pPr>
        <w:pStyle w:val="Standard"/>
        <w:spacing w:after="0" w:line="240" w:lineRule="auto"/>
        <w:jc w:val="center"/>
        <w:rPr>
          <w:rFonts w:ascii="Arial" w:hAnsi="Arial" w:cs="Arial"/>
          <w:b/>
          <w:sz w:val="24"/>
        </w:rPr>
      </w:pPr>
      <w:r>
        <w:rPr>
          <w:rFonts w:ascii="Arial" w:hAnsi="Arial" w:cs="Arial"/>
          <w:b/>
          <w:sz w:val="24"/>
        </w:rPr>
        <w:t>Meeting Minutes</w:t>
      </w:r>
    </w:p>
    <w:p w:rsidR="00AC6801" w:rsidRDefault="00AC6801">
      <w:pPr>
        <w:pStyle w:val="Standard"/>
        <w:spacing w:after="0" w:line="240" w:lineRule="auto"/>
        <w:rPr>
          <w:rFonts w:ascii="Arial" w:hAnsi="Arial" w:cs="Arial"/>
          <w:sz w:val="20"/>
        </w:rPr>
      </w:pPr>
    </w:p>
    <w:p w:rsidR="00AC6801" w:rsidRDefault="008847AA">
      <w:pPr>
        <w:pStyle w:val="Standard"/>
        <w:spacing w:after="0" w:line="240" w:lineRule="auto"/>
      </w:pPr>
      <w:r>
        <w:rPr>
          <w:rFonts w:ascii="Arial" w:hAnsi="Arial" w:cs="Arial"/>
          <w:b/>
          <w:sz w:val="20"/>
          <w:szCs w:val="20"/>
        </w:rPr>
        <w:t>Attendees</w:t>
      </w:r>
      <w:r>
        <w:rPr>
          <w:rFonts w:ascii="Arial" w:hAnsi="Arial" w:cs="Arial"/>
          <w:sz w:val="20"/>
          <w:szCs w:val="20"/>
        </w:rPr>
        <w:t>: Chairman Bill Doyle, Brad Baker, Tali Gill-Austern, Gerard Dufromont, Maureen Fowler, Daniel Keleher, Philip Moser</w:t>
      </w:r>
    </w:p>
    <w:p w:rsidR="00AC6801" w:rsidRDefault="00AC6801">
      <w:pPr>
        <w:pStyle w:val="Standard"/>
        <w:spacing w:after="0" w:line="240" w:lineRule="auto"/>
        <w:rPr>
          <w:rFonts w:ascii="Arial" w:hAnsi="Arial" w:cs="Arial"/>
          <w:sz w:val="20"/>
          <w:szCs w:val="20"/>
        </w:rPr>
      </w:pP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Meeting called to order at 7:02 p.m.</w:t>
      </w:r>
    </w:p>
    <w:p w:rsidR="00AC6801" w:rsidRDefault="00AC6801">
      <w:pPr>
        <w:pStyle w:val="Standard"/>
        <w:spacing w:after="0" w:line="240" w:lineRule="auto"/>
        <w:jc w:val="left"/>
        <w:rPr>
          <w:rFonts w:ascii="Arial" w:hAnsi="Arial" w:cs="Arial"/>
          <w:b/>
          <w:sz w:val="20"/>
          <w:szCs w:val="20"/>
        </w:rPr>
      </w:pPr>
    </w:p>
    <w:p w:rsidR="00AC6801" w:rsidRDefault="008847AA">
      <w:pPr>
        <w:pStyle w:val="Standard"/>
        <w:spacing w:after="0" w:line="240" w:lineRule="auto"/>
        <w:jc w:val="left"/>
        <w:rPr>
          <w:rFonts w:ascii="Arial" w:hAnsi="Arial" w:cs="Arial"/>
          <w:b/>
          <w:sz w:val="20"/>
          <w:szCs w:val="20"/>
        </w:rPr>
      </w:pPr>
      <w:r>
        <w:rPr>
          <w:rFonts w:ascii="Arial" w:hAnsi="Arial" w:cs="Arial"/>
          <w:b/>
          <w:sz w:val="20"/>
          <w:szCs w:val="20"/>
        </w:rPr>
        <w:t>Open Discussion</w:t>
      </w:r>
    </w:p>
    <w:p w:rsidR="00AC6801" w:rsidRDefault="008847AA">
      <w:pPr>
        <w:pStyle w:val="Standard"/>
        <w:spacing w:after="0" w:line="240" w:lineRule="auto"/>
        <w:jc w:val="left"/>
      </w:pPr>
      <w:r>
        <w:rPr>
          <w:rFonts w:ascii="Arial" w:hAnsi="Arial" w:cs="Arial"/>
          <w:b/>
          <w:sz w:val="20"/>
          <w:szCs w:val="20"/>
        </w:rPr>
        <w:t xml:space="preserve">Re: </w:t>
      </w:r>
      <w:r>
        <w:rPr>
          <w:rFonts w:ascii="Arial" w:hAnsi="Arial" w:cs="Arial"/>
          <w:sz w:val="20"/>
          <w:szCs w:val="20"/>
        </w:rPr>
        <w:t>136 Hardy Pond Road</w:t>
      </w:r>
    </w:p>
    <w:p w:rsidR="00AC6801" w:rsidRDefault="000E6D02">
      <w:pPr>
        <w:pStyle w:val="Standard"/>
        <w:spacing w:after="0" w:line="240" w:lineRule="auto"/>
        <w:jc w:val="left"/>
        <w:rPr>
          <w:rFonts w:ascii="Arial" w:hAnsi="Arial" w:cs="Arial"/>
          <w:sz w:val="20"/>
          <w:szCs w:val="20"/>
        </w:rPr>
      </w:pPr>
      <w:r>
        <w:rPr>
          <w:rFonts w:ascii="Arial" w:hAnsi="Arial" w:cs="Arial"/>
          <w:sz w:val="20"/>
          <w:szCs w:val="20"/>
        </w:rPr>
        <w:t>Chair</w:t>
      </w:r>
      <w:r w:rsidR="008847AA">
        <w:rPr>
          <w:rFonts w:ascii="Arial" w:hAnsi="Arial" w:cs="Arial"/>
          <w:sz w:val="20"/>
          <w:szCs w:val="20"/>
        </w:rPr>
        <w:t xml:space="preserve"> Doyle stated that this property is for sale.  There have been many people who want to do things to the property and they have been asking what can be done there.  Opened discussion to audience to ask their questions.  Stephanie Pham asked what can</w:t>
      </w:r>
      <w:r w:rsidR="005C3DCF">
        <w:rPr>
          <w:rFonts w:ascii="Arial" w:hAnsi="Arial" w:cs="Arial"/>
          <w:sz w:val="20"/>
          <w:szCs w:val="20"/>
        </w:rPr>
        <w:t xml:space="preserve"> be</w:t>
      </w:r>
      <w:r w:rsidR="008847AA">
        <w:rPr>
          <w:rFonts w:ascii="Arial" w:hAnsi="Arial" w:cs="Arial"/>
          <w:sz w:val="20"/>
          <w:szCs w:val="20"/>
        </w:rPr>
        <w:t xml:space="preserve"> do</w:t>
      </w:r>
      <w:r w:rsidR="005C3DCF">
        <w:rPr>
          <w:rFonts w:ascii="Arial" w:hAnsi="Arial" w:cs="Arial"/>
          <w:sz w:val="20"/>
          <w:szCs w:val="20"/>
        </w:rPr>
        <w:t>ne</w:t>
      </w:r>
      <w:r w:rsidR="008847AA">
        <w:rPr>
          <w:rFonts w:ascii="Arial" w:hAnsi="Arial" w:cs="Arial"/>
          <w:sz w:val="20"/>
          <w:szCs w:val="20"/>
        </w:rPr>
        <w:t xml:space="preserve"> with that land.  </w:t>
      </w:r>
      <w:r>
        <w:rPr>
          <w:rFonts w:ascii="Arial" w:hAnsi="Arial" w:cs="Arial"/>
          <w:sz w:val="20"/>
          <w:szCs w:val="20"/>
        </w:rPr>
        <w:t>Chair</w:t>
      </w:r>
      <w:r w:rsidR="008847AA">
        <w:rPr>
          <w:rFonts w:ascii="Arial" w:hAnsi="Arial" w:cs="Arial"/>
          <w:sz w:val="20"/>
          <w:szCs w:val="20"/>
        </w:rPr>
        <w:t xml:space="preserve"> Doyle replied </w:t>
      </w:r>
      <w:r w:rsidR="0083082D">
        <w:rPr>
          <w:rFonts w:ascii="Arial" w:hAnsi="Arial" w:cs="Arial"/>
          <w:sz w:val="20"/>
          <w:szCs w:val="20"/>
        </w:rPr>
        <w:t>they</w:t>
      </w:r>
      <w:r w:rsidR="008847AA">
        <w:rPr>
          <w:rFonts w:ascii="Arial" w:hAnsi="Arial" w:cs="Arial"/>
          <w:sz w:val="20"/>
          <w:szCs w:val="20"/>
        </w:rPr>
        <w:t xml:space="preserve"> are up against Hardy Pond.  There is a Wetlands Protection Act which we are here to administer on the City of Waltham’s behalf.  Recommends getting a consultant to look up the Act and </w:t>
      </w:r>
      <w:r w:rsidR="0083082D">
        <w:rPr>
          <w:rFonts w:ascii="Arial" w:hAnsi="Arial" w:cs="Arial"/>
          <w:sz w:val="20"/>
          <w:szCs w:val="20"/>
        </w:rPr>
        <w:t>they</w:t>
      </w:r>
      <w:r w:rsidR="008847AA">
        <w:rPr>
          <w:rFonts w:ascii="Arial" w:hAnsi="Arial" w:cs="Arial"/>
          <w:sz w:val="20"/>
          <w:szCs w:val="20"/>
        </w:rPr>
        <w:t xml:space="preserve"> will need to come before this Commission with a plan to get approval for what </w:t>
      </w:r>
      <w:r w:rsidR="0083082D">
        <w:rPr>
          <w:rFonts w:ascii="Arial" w:hAnsi="Arial" w:cs="Arial"/>
          <w:sz w:val="20"/>
          <w:szCs w:val="20"/>
        </w:rPr>
        <w:t>they</w:t>
      </w:r>
      <w:r w:rsidR="008847AA">
        <w:rPr>
          <w:rFonts w:ascii="Arial" w:hAnsi="Arial" w:cs="Arial"/>
          <w:sz w:val="20"/>
          <w:szCs w:val="20"/>
        </w:rPr>
        <w:t xml:space="preserve"> want to do and the Commission will determine what is OK based on the WPA.  Hardy Pond is a state-owned body of water.  You’ve got to do research, get a surveyor to identify where the property and wetlands lines are.  The Commission cannot say what you can and cannot do.  We are not consultants, we interpret the Wetlands Protection Act.</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 xml:space="preserve">Franklin Davis said they are interested in building something in the same footprint.  They also want to build up the second floor. Is it simpler </w:t>
      </w:r>
      <w:r w:rsidR="0083082D">
        <w:rPr>
          <w:rFonts w:ascii="Arial" w:hAnsi="Arial" w:cs="Arial"/>
          <w:sz w:val="20"/>
          <w:szCs w:val="20"/>
        </w:rPr>
        <w:t>to</w:t>
      </w:r>
      <w:r>
        <w:rPr>
          <w:rFonts w:ascii="Arial" w:hAnsi="Arial" w:cs="Arial"/>
          <w:sz w:val="20"/>
          <w:szCs w:val="20"/>
        </w:rPr>
        <w:t xml:space="preserve"> stay within that same footprint? </w:t>
      </w:r>
      <w:r w:rsidR="000E6D02">
        <w:rPr>
          <w:rFonts w:ascii="Arial" w:hAnsi="Arial" w:cs="Arial"/>
          <w:sz w:val="20"/>
          <w:szCs w:val="20"/>
        </w:rPr>
        <w:t>Chair</w:t>
      </w:r>
      <w:r>
        <w:rPr>
          <w:rFonts w:ascii="Arial" w:hAnsi="Arial" w:cs="Arial"/>
          <w:sz w:val="20"/>
          <w:szCs w:val="20"/>
        </w:rPr>
        <w:t xml:space="preserve"> Doyle: Generally, yes, however you will be up against all the newer codes and regulations and the Engineering and other departments will have to get involved.  Mr. Davis asked if they will have to raise up the elevation.  </w:t>
      </w:r>
      <w:r w:rsidR="000E6D02">
        <w:rPr>
          <w:rFonts w:ascii="Arial" w:hAnsi="Arial" w:cs="Arial"/>
          <w:sz w:val="20"/>
          <w:szCs w:val="20"/>
        </w:rPr>
        <w:t>Chair</w:t>
      </w:r>
      <w:r>
        <w:rPr>
          <w:rFonts w:ascii="Arial" w:hAnsi="Arial" w:cs="Arial"/>
          <w:sz w:val="20"/>
          <w:szCs w:val="20"/>
        </w:rPr>
        <w:t xml:space="preserve"> Doyle stated that the Building Department will require that </w:t>
      </w:r>
      <w:r w:rsidR="0083082D">
        <w:rPr>
          <w:rFonts w:ascii="Arial" w:hAnsi="Arial" w:cs="Arial"/>
          <w:sz w:val="20"/>
          <w:szCs w:val="20"/>
        </w:rPr>
        <w:t>they</w:t>
      </w:r>
      <w:r>
        <w:rPr>
          <w:rFonts w:ascii="Arial" w:hAnsi="Arial" w:cs="Arial"/>
          <w:sz w:val="20"/>
          <w:szCs w:val="20"/>
        </w:rPr>
        <w:t xml:space="preserve"> are above the ground water but he does not know what that calculation is.  Mr. Davis asked about building up the property.  Mr. Doyle said height </w:t>
      </w:r>
      <w:proofErr w:type="gramStart"/>
      <w:r>
        <w:rPr>
          <w:rFonts w:ascii="Arial" w:hAnsi="Arial" w:cs="Arial"/>
          <w:sz w:val="20"/>
          <w:szCs w:val="20"/>
        </w:rPr>
        <w:t>and</w:t>
      </w:r>
      <w:proofErr w:type="gramEnd"/>
      <w:r>
        <w:rPr>
          <w:rFonts w:ascii="Arial" w:hAnsi="Arial" w:cs="Arial"/>
          <w:sz w:val="20"/>
          <w:szCs w:val="20"/>
        </w:rPr>
        <w:t xml:space="preserve"> zoning restrictions are not Conservation.  Mr. Dufromont stated it isn’t also the height, it’s also pushing out the structure which blocks the view of the neighbors.  </w:t>
      </w:r>
      <w:r w:rsidR="000E6D02">
        <w:rPr>
          <w:rFonts w:ascii="Arial" w:hAnsi="Arial" w:cs="Arial"/>
          <w:sz w:val="20"/>
          <w:szCs w:val="20"/>
        </w:rPr>
        <w:t>Chair</w:t>
      </w:r>
      <w:r>
        <w:rPr>
          <w:rFonts w:ascii="Arial" w:hAnsi="Arial" w:cs="Arial"/>
          <w:sz w:val="20"/>
          <w:szCs w:val="20"/>
        </w:rPr>
        <w:t xml:space="preserve"> Doyle said the Commission cares if </w:t>
      </w:r>
      <w:r w:rsidR="0083082D">
        <w:rPr>
          <w:rFonts w:ascii="Arial" w:hAnsi="Arial" w:cs="Arial"/>
          <w:sz w:val="20"/>
          <w:szCs w:val="20"/>
        </w:rPr>
        <w:t>they</w:t>
      </w:r>
      <w:r>
        <w:rPr>
          <w:rFonts w:ascii="Arial" w:hAnsi="Arial" w:cs="Arial"/>
          <w:sz w:val="20"/>
          <w:szCs w:val="20"/>
        </w:rPr>
        <w:t xml:space="preserve"> build closer to the water.  Mr. Keleher mentioned that what the Commission looks at is what are the current conditions versus what </w:t>
      </w:r>
      <w:r w:rsidR="0083082D">
        <w:rPr>
          <w:rFonts w:ascii="Arial" w:hAnsi="Arial" w:cs="Arial"/>
          <w:sz w:val="20"/>
          <w:szCs w:val="20"/>
        </w:rPr>
        <w:t>they</w:t>
      </w:r>
      <w:r>
        <w:rPr>
          <w:rFonts w:ascii="Arial" w:hAnsi="Arial" w:cs="Arial"/>
          <w:sz w:val="20"/>
          <w:szCs w:val="20"/>
        </w:rPr>
        <w:t xml:space="preserve"> are proposing.</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 xml:space="preserve">Nanette Bisher noted there are a lot of turtles in the back.  Is this organization responsible for any conservation of any protected or endangered species?  </w:t>
      </w:r>
      <w:r w:rsidR="000E6D02">
        <w:rPr>
          <w:rFonts w:ascii="Arial" w:hAnsi="Arial" w:cs="Arial"/>
          <w:sz w:val="20"/>
          <w:szCs w:val="20"/>
        </w:rPr>
        <w:t>Chair</w:t>
      </w:r>
      <w:r>
        <w:rPr>
          <w:rFonts w:ascii="Arial" w:hAnsi="Arial" w:cs="Arial"/>
          <w:sz w:val="20"/>
          <w:szCs w:val="20"/>
        </w:rPr>
        <w:t xml:space="preserve"> Doyle referred her to the National Heritage website.  They will tell </w:t>
      </w:r>
      <w:r w:rsidR="0083082D">
        <w:rPr>
          <w:rFonts w:ascii="Arial" w:hAnsi="Arial" w:cs="Arial"/>
          <w:sz w:val="20"/>
          <w:szCs w:val="20"/>
        </w:rPr>
        <w:t>her</w:t>
      </w:r>
      <w:r>
        <w:rPr>
          <w:rFonts w:ascii="Arial" w:hAnsi="Arial" w:cs="Arial"/>
          <w:sz w:val="20"/>
          <w:szCs w:val="20"/>
        </w:rPr>
        <w:t xml:space="preserve"> if there is or isn’t something there, but they won’t tell </w:t>
      </w:r>
      <w:r w:rsidR="0083082D">
        <w:rPr>
          <w:rFonts w:ascii="Arial" w:hAnsi="Arial" w:cs="Arial"/>
          <w:sz w:val="20"/>
          <w:szCs w:val="20"/>
        </w:rPr>
        <w:t>what there is</w:t>
      </w:r>
      <w:r>
        <w:rPr>
          <w:rFonts w:ascii="Arial" w:hAnsi="Arial" w:cs="Arial"/>
          <w:sz w:val="20"/>
          <w:szCs w:val="20"/>
        </w:rPr>
        <w:t xml:space="preserve"> because they don’t want poachers to take them.  They have a map telling if there is an endangered species.</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Stephanie Pham asked she can find out the health and the depth of the pond.</w:t>
      </w:r>
      <w:r w:rsidR="0083082D">
        <w:rPr>
          <w:rFonts w:ascii="Arial" w:hAnsi="Arial" w:cs="Arial"/>
          <w:sz w:val="20"/>
          <w:szCs w:val="20"/>
        </w:rPr>
        <w:t xml:space="preserve"> Marc Rudnick stated t</w:t>
      </w:r>
      <w:r>
        <w:rPr>
          <w:rFonts w:ascii="Arial" w:hAnsi="Arial" w:cs="Arial"/>
          <w:sz w:val="20"/>
          <w:szCs w:val="20"/>
        </w:rPr>
        <w:t xml:space="preserve">here is no testing on the pond by the Health Department of the City.  If there is a complaint, then the Health Dept. will come and test.  Mr. Rudnick is a member of the Hardy Pond Association and </w:t>
      </w:r>
      <w:r w:rsidR="0083082D">
        <w:rPr>
          <w:rFonts w:ascii="Arial" w:hAnsi="Arial" w:cs="Arial"/>
          <w:sz w:val="20"/>
          <w:szCs w:val="20"/>
        </w:rPr>
        <w:t>they</w:t>
      </w:r>
      <w:r>
        <w:rPr>
          <w:rFonts w:ascii="Arial" w:hAnsi="Arial" w:cs="Arial"/>
          <w:sz w:val="20"/>
          <w:szCs w:val="20"/>
        </w:rPr>
        <w:t xml:space="preserve"> have a huge amount of data on the water.  No one swims in the pond. He isn’t aware of anyone eating the fish (catch and release only).  It’s a very nutrient-filled pond that has ice-skating, nice fishing and great boating.</w:t>
      </w:r>
      <w:r w:rsidR="003C456D">
        <w:rPr>
          <w:rFonts w:ascii="Arial" w:hAnsi="Arial" w:cs="Arial"/>
          <w:sz w:val="20"/>
          <w:szCs w:val="20"/>
        </w:rPr>
        <w:t xml:space="preserve">  </w:t>
      </w:r>
      <w:r>
        <w:rPr>
          <w:rFonts w:ascii="Arial" w:hAnsi="Arial" w:cs="Arial"/>
          <w:sz w:val="20"/>
          <w:szCs w:val="20"/>
        </w:rPr>
        <w:t>Mr. Moser noted they dredged it a few years ag</w:t>
      </w:r>
      <w:r w:rsidR="0083082D">
        <w:rPr>
          <w:rFonts w:ascii="Arial" w:hAnsi="Arial" w:cs="Arial"/>
          <w:sz w:val="20"/>
          <w:szCs w:val="20"/>
        </w:rPr>
        <w:t>o so it’s now deeper than it’s</w:t>
      </w:r>
      <w:r>
        <w:rPr>
          <w:rFonts w:ascii="Arial" w:hAnsi="Arial" w:cs="Arial"/>
          <w:sz w:val="20"/>
          <w:szCs w:val="20"/>
        </w:rPr>
        <w:t xml:space="preserve"> been in a long time.</w:t>
      </w:r>
      <w:r w:rsidR="003C456D">
        <w:rPr>
          <w:rFonts w:ascii="Arial" w:hAnsi="Arial" w:cs="Arial"/>
          <w:sz w:val="20"/>
          <w:szCs w:val="20"/>
        </w:rPr>
        <w:t xml:space="preserve">  </w:t>
      </w:r>
      <w:r>
        <w:rPr>
          <w:rFonts w:ascii="Arial" w:hAnsi="Arial" w:cs="Arial"/>
          <w:sz w:val="20"/>
          <w:szCs w:val="20"/>
        </w:rPr>
        <w:t>Mr. Rudnick stated that the depth is typically 10 – 12 feet.</w:t>
      </w:r>
      <w:r w:rsidR="003C456D">
        <w:rPr>
          <w:rFonts w:ascii="Arial" w:hAnsi="Arial" w:cs="Arial"/>
          <w:sz w:val="20"/>
          <w:szCs w:val="20"/>
        </w:rPr>
        <w:t xml:space="preserve">  M</w:t>
      </w:r>
      <w:r>
        <w:rPr>
          <w:rFonts w:ascii="Arial" w:hAnsi="Arial" w:cs="Arial"/>
          <w:sz w:val="20"/>
          <w:szCs w:val="20"/>
        </w:rPr>
        <w:t>s. Bisher asked if boats are allowed.  Mr. Rudnick stated they are, however gasoline-powered motor boats are not.</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Mr. Doyle asked if people can go to a website for information on Hardy Pond.</w:t>
      </w:r>
      <w:r w:rsidR="0083082D">
        <w:rPr>
          <w:rFonts w:ascii="Arial" w:hAnsi="Arial" w:cs="Arial"/>
          <w:sz w:val="20"/>
          <w:szCs w:val="20"/>
        </w:rPr>
        <w:t xml:space="preserve">  </w:t>
      </w:r>
      <w:r>
        <w:rPr>
          <w:rFonts w:ascii="Arial" w:hAnsi="Arial" w:cs="Arial"/>
          <w:sz w:val="20"/>
          <w:szCs w:val="20"/>
        </w:rPr>
        <w:t>Mr. Rudnick stated they can go to hardypondassociat</w:t>
      </w:r>
      <w:r w:rsidR="00552200">
        <w:rPr>
          <w:rFonts w:ascii="Arial" w:hAnsi="Arial" w:cs="Arial"/>
          <w:sz w:val="20"/>
          <w:szCs w:val="20"/>
        </w:rPr>
        <w:t>i</w:t>
      </w:r>
      <w:bookmarkStart w:id="0" w:name="_GoBack"/>
      <w:bookmarkEnd w:id="0"/>
      <w:r>
        <w:rPr>
          <w:rFonts w:ascii="Arial" w:hAnsi="Arial" w:cs="Arial"/>
          <w:sz w:val="20"/>
          <w:szCs w:val="20"/>
        </w:rPr>
        <w:t>on.org for more info.</w:t>
      </w:r>
    </w:p>
    <w:p w:rsidR="00AC6801" w:rsidRDefault="008847AA">
      <w:pPr>
        <w:pStyle w:val="Standard"/>
        <w:spacing w:after="0" w:line="240" w:lineRule="auto"/>
        <w:jc w:val="left"/>
      </w:pPr>
      <w:proofErr w:type="spellStart"/>
      <w:r>
        <w:rPr>
          <w:rFonts w:ascii="Arial" w:hAnsi="Arial" w:cs="Arial"/>
          <w:color w:val="000000"/>
          <w:sz w:val="20"/>
          <w:szCs w:val="20"/>
        </w:rPr>
        <w:t>Sarita</w:t>
      </w:r>
      <w:proofErr w:type="spellEnd"/>
      <w:r>
        <w:rPr>
          <w:rFonts w:ascii="Arial" w:hAnsi="Arial" w:cs="Arial"/>
          <w:color w:val="000000"/>
          <w:sz w:val="20"/>
          <w:szCs w:val="20"/>
        </w:rPr>
        <w:t xml:space="preserve"> </w:t>
      </w:r>
      <w:proofErr w:type="spellStart"/>
      <w:r>
        <w:rPr>
          <w:rFonts w:ascii="Arial" w:hAnsi="Arial" w:cs="Arial"/>
          <w:color w:val="000000"/>
          <w:sz w:val="20"/>
          <w:szCs w:val="20"/>
        </w:rPr>
        <w:t>Bhalotra</w:t>
      </w:r>
      <w:proofErr w:type="spellEnd"/>
      <w:r>
        <w:rPr>
          <w:rFonts w:ascii="Arial" w:hAnsi="Arial" w:cs="Arial"/>
          <w:color w:val="000000"/>
          <w:sz w:val="20"/>
          <w:szCs w:val="20"/>
        </w:rPr>
        <w:t>,</w:t>
      </w:r>
      <w:r>
        <w:rPr>
          <w:rFonts w:ascii="Arial" w:hAnsi="Arial" w:cs="Arial"/>
          <w:color w:val="000000"/>
        </w:rPr>
        <w:t xml:space="preserve"> </w:t>
      </w:r>
      <w:r>
        <w:rPr>
          <w:rFonts w:ascii="Arial" w:hAnsi="Arial" w:cs="Arial"/>
          <w:color w:val="000000"/>
          <w:sz w:val="20"/>
          <w:szCs w:val="20"/>
        </w:rPr>
        <w:t>8</w:t>
      </w:r>
      <w:r>
        <w:rPr>
          <w:rFonts w:ascii="Arial" w:hAnsi="Arial" w:cs="Arial"/>
          <w:sz w:val="20"/>
          <w:szCs w:val="20"/>
        </w:rPr>
        <w:t>2 Hardy Pond Rd. resident stated she pretty much raised the place and put on a second story.  Did check with her neighbors ahead of time about the view and there were no objections.</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Mr. Gill-Austern mentioned that regardless of what you want to do, during that process we will probably have some say on protection of the water.  There will be additional construction restrictions due to the proximity of the water.</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Ed Boudreau (Homeowner of 136 Hardy Pond Rd.): people have asked about flooding.  During the worst storm in the 20 years lived there, the pond level came in his backyard just beyond halfway mark in the backyard.  Still stayed 20 feet from the house. Also, the outflow works better now than during that flood.</w:t>
      </w: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 xml:space="preserve">Mr. Rudnick noted that his house has flooded four times in 37 years, however </w:t>
      </w:r>
      <w:r w:rsidR="00B22314">
        <w:rPr>
          <w:rFonts w:ascii="Arial" w:hAnsi="Arial" w:cs="Arial"/>
          <w:sz w:val="20"/>
          <w:szCs w:val="20"/>
        </w:rPr>
        <w:t xml:space="preserve">he’s noted Mr. Boudreau’s house hasn’t flooded - </w:t>
      </w:r>
      <w:r>
        <w:rPr>
          <w:rFonts w:ascii="Arial" w:hAnsi="Arial" w:cs="Arial"/>
          <w:sz w:val="20"/>
          <w:szCs w:val="20"/>
        </w:rPr>
        <w:t xml:space="preserve">water only gets into </w:t>
      </w:r>
      <w:r w:rsidR="00B22314">
        <w:rPr>
          <w:rFonts w:ascii="Arial" w:hAnsi="Arial" w:cs="Arial"/>
          <w:sz w:val="20"/>
          <w:szCs w:val="20"/>
        </w:rPr>
        <w:t xml:space="preserve">the </w:t>
      </w:r>
      <w:r>
        <w:rPr>
          <w:rFonts w:ascii="Arial" w:hAnsi="Arial" w:cs="Arial"/>
          <w:sz w:val="20"/>
          <w:szCs w:val="20"/>
        </w:rPr>
        <w:t>backyard.</w:t>
      </w:r>
    </w:p>
    <w:p w:rsidR="00AC6801" w:rsidRDefault="00BA6F26">
      <w:pPr>
        <w:pStyle w:val="Standard"/>
        <w:spacing w:after="0" w:line="240" w:lineRule="auto"/>
        <w:jc w:val="left"/>
        <w:rPr>
          <w:rFonts w:ascii="Arial" w:hAnsi="Arial" w:cs="Arial"/>
          <w:sz w:val="20"/>
          <w:szCs w:val="20"/>
        </w:rPr>
      </w:pPr>
      <w:r>
        <w:rPr>
          <w:rFonts w:ascii="Arial" w:hAnsi="Arial" w:cs="Arial"/>
          <w:sz w:val="20"/>
          <w:szCs w:val="20"/>
        </w:rPr>
        <w:lastRenderedPageBreak/>
        <w:t>Chair</w:t>
      </w:r>
      <w:r w:rsidR="008847AA">
        <w:rPr>
          <w:rFonts w:ascii="Arial" w:hAnsi="Arial" w:cs="Arial"/>
          <w:sz w:val="20"/>
          <w:szCs w:val="20"/>
        </w:rPr>
        <w:t xml:space="preserve"> Doyle stated that the process is the process.  </w:t>
      </w:r>
      <w:r w:rsidR="00B22314">
        <w:rPr>
          <w:rFonts w:ascii="Arial" w:hAnsi="Arial" w:cs="Arial"/>
          <w:sz w:val="20"/>
          <w:szCs w:val="20"/>
        </w:rPr>
        <w:t xml:space="preserve">The Commission’s </w:t>
      </w:r>
      <w:r w:rsidR="008847AA">
        <w:rPr>
          <w:rFonts w:ascii="Arial" w:hAnsi="Arial" w:cs="Arial"/>
          <w:sz w:val="20"/>
          <w:szCs w:val="20"/>
        </w:rPr>
        <w:t xml:space="preserve">just here to administer it.  </w:t>
      </w:r>
      <w:r w:rsidR="002D220D">
        <w:rPr>
          <w:rFonts w:ascii="Arial" w:hAnsi="Arial" w:cs="Arial"/>
          <w:sz w:val="20"/>
          <w:szCs w:val="20"/>
        </w:rPr>
        <w:t>He would like to move on to the</w:t>
      </w:r>
      <w:r w:rsidR="00B22314">
        <w:rPr>
          <w:rFonts w:ascii="Arial" w:hAnsi="Arial" w:cs="Arial"/>
          <w:sz w:val="20"/>
          <w:szCs w:val="20"/>
        </w:rPr>
        <w:t xml:space="preserve"> next public hearing</w:t>
      </w:r>
      <w:r w:rsidR="008847AA">
        <w:rPr>
          <w:rFonts w:ascii="Arial" w:hAnsi="Arial" w:cs="Arial"/>
          <w:sz w:val="20"/>
          <w:szCs w:val="20"/>
        </w:rPr>
        <w:t>.</w:t>
      </w:r>
    </w:p>
    <w:p w:rsidR="00AC6801" w:rsidRDefault="00AC6801">
      <w:pPr>
        <w:pStyle w:val="Standard"/>
        <w:spacing w:after="0" w:line="240" w:lineRule="auto"/>
        <w:jc w:val="left"/>
        <w:rPr>
          <w:rFonts w:ascii="Arial" w:hAnsi="Arial" w:cs="Arial"/>
          <w:sz w:val="20"/>
          <w:szCs w:val="20"/>
        </w:rPr>
      </w:pPr>
    </w:p>
    <w:p w:rsidR="00AC6801" w:rsidRDefault="008847AA">
      <w:pPr>
        <w:pStyle w:val="Standard"/>
        <w:spacing w:after="0" w:line="240" w:lineRule="auto"/>
        <w:jc w:val="left"/>
      </w:pPr>
      <w:r>
        <w:rPr>
          <w:rFonts w:ascii="Arial" w:hAnsi="Arial" w:cs="Arial"/>
          <w:b/>
          <w:sz w:val="20"/>
          <w:szCs w:val="20"/>
        </w:rPr>
        <w:t xml:space="preserve">Public Hearing </w:t>
      </w:r>
      <w:r>
        <w:rPr>
          <w:rFonts w:ascii="Arial" w:hAnsi="Arial" w:cs="Arial"/>
          <w:sz w:val="20"/>
          <w:szCs w:val="20"/>
        </w:rPr>
        <w:t>(continued from 5/14/2015 meeting)</w:t>
      </w:r>
    </w:p>
    <w:p w:rsidR="00AC6801" w:rsidRDefault="008847AA">
      <w:pPr>
        <w:pStyle w:val="NoSpacing"/>
        <w:jc w:val="left"/>
      </w:pPr>
      <w:r>
        <w:rPr>
          <w:rFonts w:ascii="Arial" w:hAnsi="Arial" w:cs="Arial"/>
          <w:b/>
          <w:sz w:val="20"/>
          <w:szCs w:val="20"/>
        </w:rPr>
        <w:t xml:space="preserve">Notice of Intent: </w:t>
      </w:r>
      <w:r>
        <w:rPr>
          <w:rFonts w:ascii="Arial" w:hAnsi="Arial" w:cs="Arial"/>
          <w:sz w:val="20"/>
          <w:szCs w:val="20"/>
        </w:rPr>
        <w:t>DEP File # 316-689 (</w:t>
      </w:r>
      <w:r>
        <w:rPr>
          <w:rFonts w:ascii="Arial" w:hAnsi="Arial" w:cs="Arial"/>
          <w:b/>
          <w:sz w:val="20"/>
          <w:szCs w:val="20"/>
        </w:rPr>
        <w:t xml:space="preserve">DEP comment: </w:t>
      </w:r>
      <w:r>
        <w:rPr>
          <w:rFonts w:ascii="Arial" w:hAnsi="Arial" w:cs="Arial"/>
          <w:sz w:val="20"/>
          <w:szCs w:val="20"/>
        </w:rPr>
        <w:t>It appears the project does not meet the stormwater standards and cannot be approved as designed. The proponent must submit the stormwater checklist and calculations. All new impervious area must meet the stormwater standards fully. The property owner must sign the NOI application since they are not the applicant.)</w:t>
      </w:r>
    </w:p>
    <w:p w:rsidR="00AC6801" w:rsidRDefault="008847AA">
      <w:pPr>
        <w:pStyle w:val="NoSpacing"/>
        <w:jc w:val="left"/>
      </w:pPr>
      <w:r>
        <w:rPr>
          <w:rFonts w:ascii="Arial" w:hAnsi="Arial" w:cs="Arial"/>
          <w:b/>
          <w:sz w:val="20"/>
          <w:szCs w:val="20"/>
        </w:rPr>
        <w:t>Applicant</w:t>
      </w:r>
      <w:r>
        <w:rPr>
          <w:rFonts w:ascii="Arial" w:hAnsi="Arial" w:cs="Arial"/>
          <w:sz w:val="20"/>
          <w:szCs w:val="20"/>
        </w:rPr>
        <w:t>: Windsor Property Management</w:t>
      </w:r>
    </w:p>
    <w:p w:rsidR="00AC6801" w:rsidRDefault="008847AA">
      <w:pPr>
        <w:pStyle w:val="NoSpacing"/>
        <w:jc w:val="left"/>
      </w:pPr>
      <w:r>
        <w:rPr>
          <w:rFonts w:ascii="Arial" w:hAnsi="Arial" w:cs="Arial"/>
          <w:b/>
          <w:sz w:val="20"/>
          <w:szCs w:val="20"/>
        </w:rPr>
        <w:t>Property</w:t>
      </w:r>
      <w:r>
        <w:rPr>
          <w:rFonts w:ascii="Arial" w:hAnsi="Arial" w:cs="Arial"/>
          <w:sz w:val="20"/>
          <w:szCs w:val="20"/>
        </w:rPr>
        <w:t xml:space="preserve"> </w:t>
      </w:r>
      <w:r>
        <w:rPr>
          <w:rFonts w:ascii="Arial" w:hAnsi="Arial" w:cs="Arial"/>
          <w:b/>
          <w:sz w:val="20"/>
          <w:szCs w:val="20"/>
        </w:rPr>
        <w:t>Location</w:t>
      </w:r>
      <w:r>
        <w:rPr>
          <w:rFonts w:ascii="Arial" w:hAnsi="Arial" w:cs="Arial"/>
          <w:sz w:val="20"/>
          <w:szCs w:val="20"/>
        </w:rPr>
        <w:t>: 976 Lexington Street</w:t>
      </w:r>
    </w:p>
    <w:p w:rsidR="00AC6801" w:rsidRDefault="008847AA">
      <w:pPr>
        <w:pStyle w:val="NoSpacing"/>
        <w:jc w:val="left"/>
      </w:pPr>
      <w:r>
        <w:rPr>
          <w:rFonts w:ascii="Arial" w:hAnsi="Arial" w:cs="Arial"/>
          <w:b/>
          <w:sz w:val="20"/>
          <w:szCs w:val="20"/>
        </w:rPr>
        <w:t>Project Type</w:t>
      </w:r>
      <w:r>
        <w:rPr>
          <w:rFonts w:ascii="Arial" w:hAnsi="Arial" w:cs="Arial"/>
          <w:sz w:val="20"/>
          <w:szCs w:val="20"/>
        </w:rPr>
        <w:t>: Site Improvements</w:t>
      </w:r>
    </w:p>
    <w:p w:rsidR="00AC6801" w:rsidRDefault="00AC6801">
      <w:pPr>
        <w:pStyle w:val="NoSpacing"/>
        <w:jc w:val="left"/>
        <w:rPr>
          <w:rFonts w:ascii="Arial" w:hAnsi="Arial" w:cs="Arial"/>
          <w:sz w:val="20"/>
          <w:szCs w:val="20"/>
        </w:rPr>
      </w:pPr>
    </w:p>
    <w:p w:rsidR="00FB366F" w:rsidRDefault="008847AA">
      <w:pPr>
        <w:pStyle w:val="NoSpacing"/>
        <w:jc w:val="left"/>
        <w:rPr>
          <w:rFonts w:ascii="Arial" w:hAnsi="Arial" w:cs="Arial"/>
          <w:sz w:val="20"/>
          <w:szCs w:val="20"/>
        </w:rPr>
      </w:pPr>
      <w:r>
        <w:rPr>
          <w:rFonts w:ascii="Arial" w:hAnsi="Arial" w:cs="Arial"/>
          <w:sz w:val="20"/>
          <w:szCs w:val="20"/>
        </w:rPr>
        <w:t>Steve Poole represented the Applicant.  He stated that at the last meeting, they discussed stormwater management and the two proposed infiltration systems.  These were designed to take the 2200 sq. ft. of additional pavement.  Collect the water and infiltrate it with no overflow.</w:t>
      </w:r>
      <w:r w:rsidR="00182690">
        <w:rPr>
          <w:rFonts w:ascii="Arial" w:hAnsi="Arial" w:cs="Arial"/>
          <w:sz w:val="20"/>
          <w:szCs w:val="20"/>
        </w:rPr>
        <w:t xml:space="preserve">  </w:t>
      </w:r>
      <w:r w:rsidR="00BA6F26">
        <w:rPr>
          <w:rFonts w:ascii="Arial" w:hAnsi="Arial" w:cs="Arial"/>
          <w:sz w:val="20"/>
          <w:szCs w:val="20"/>
        </w:rPr>
        <w:t>Chair</w:t>
      </w:r>
      <w:r>
        <w:rPr>
          <w:rFonts w:ascii="Arial" w:hAnsi="Arial" w:cs="Arial"/>
          <w:sz w:val="20"/>
          <w:szCs w:val="20"/>
        </w:rPr>
        <w:t xml:space="preserve"> Doyle stated the calculations for volume and rate looked fine to him.</w:t>
      </w:r>
      <w:r w:rsidR="00182690">
        <w:rPr>
          <w:rFonts w:ascii="Arial" w:hAnsi="Arial" w:cs="Arial"/>
          <w:sz w:val="20"/>
          <w:szCs w:val="20"/>
        </w:rPr>
        <w:t xml:space="preserve">  </w:t>
      </w:r>
      <w:r>
        <w:rPr>
          <w:rFonts w:ascii="Arial" w:hAnsi="Arial" w:cs="Arial"/>
          <w:sz w:val="20"/>
          <w:szCs w:val="20"/>
        </w:rPr>
        <w:t>Mr. Moser had questions on the stormwater management report. In Table 1 for the 2, 10, 100-year storm events, could you clarify the 100% decrease for the 2-year and 10-year?  Does that mean there's no water leaving the site?  Mr. Poole replied there is no overflow, and that it pertains strictly to the new, impervious area.  Mr. Moser suggested adding a condition clarifying it in the final documentation.  What duration are the storm events?  Mr. Poole state</w:t>
      </w:r>
      <w:r w:rsidR="00182690">
        <w:rPr>
          <w:rFonts w:ascii="Arial" w:hAnsi="Arial" w:cs="Arial"/>
          <w:sz w:val="20"/>
          <w:szCs w:val="20"/>
        </w:rPr>
        <w:t>d</w:t>
      </w:r>
      <w:r>
        <w:rPr>
          <w:rFonts w:ascii="Arial" w:hAnsi="Arial" w:cs="Arial"/>
          <w:sz w:val="20"/>
          <w:szCs w:val="20"/>
        </w:rPr>
        <w:t xml:space="preserve"> they are 24-hour storms.</w:t>
      </w:r>
      <w:r w:rsidR="00FB366F">
        <w:rPr>
          <w:rFonts w:ascii="Arial" w:hAnsi="Arial" w:cs="Arial"/>
          <w:sz w:val="20"/>
          <w:szCs w:val="20"/>
        </w:rPr>
        <w:t xml:space="preserve">  </w:t>
      </w:r>
      <w:r>
        <w:rPr>
          <w:rFonts w:ascii="Arial" w:hAnsi="Arial" w:cs="Arial"/>
          <w:sz w:val="20"/>
          <w:szCs w:val="20"/>
        </w:rPr>
        <w:t xml:space="preserve">Mr. </w:t>
      </w:r>
      <w:r w:rsidR="00BA6F26">
        <w:rPr>
          <w:rFonts w:ascii="Arial" w:hAnsi="Arial" w:cs="Arial"/>
          <w:sz w:val="20"/>
          <w:szCs w:val="20"/>
        </w:rPr>
        <w:t>Gill</w:t>
      </w:r>
      <w:r>
        <w:rPr>
          <w:rFonts w:ascii="Arial" w:hAnsi="Arial" w:cs="Arial"/>
          <w:sz w:val="20"/>
          <w:szCs w:val="20"/>
        </w:rPr>
        <w:t>-Austern asked if they have calculations for the rest of the property in general.</w:t>
      </w:r>
      <w:r w:rsidR="00FB366F">
        <w:rPr>
          <w:rFonts w:ascii="Arial" w:hAnsi="Arial" w:cs="Arial"/>
          <w:sz w:val="20"/>
          <w:szCs w:val="20"/>
        </w:rPr>
        <w:t xml:space="preserve">  </w:t>
      </w:r>
      <w:r>
        <w:rPr>
          <w:rFonts w:ascii="Arial" w:hAnsi="Arial" w:cs="Arial"/>
          <w:sz w:val="20"/>
          <w:szCs w:val="20"/>
        </w:rPr>
        <w:t>Mr. Poole replied no, they were just focusing on the project.</w:t>
      </w:r>
      <w:r w:rsidR="00FB366F">
        <w:rPr>
          <w:rFonts w:ascii="Arial" w:hAnsi="Arial" w:cs="Arial"/>
          <w:sz w:val="20"/>
          <w:szCs w:val="20"/>
        </w:rPr>
        <w:t xml:space="preserve">  </w:t>
      </w:r>
      <w:r>
        <w:rPr>
          <w:rFonts w:ascii="Arial" w:hAnsi="Arial" w:cs="Arial"/>
          <w:sz w:val="20"/>
          <w:szCs w:val="20"/>
        </w:rPr>
        <w:t>Higher intensity storm will be more like a 1-hour storm.</w:t>
      </w:r>
      <w:r w:rsidR="00FB366F">
        <w:rPr>
          <w:rFonts w:ascii="Arial" w:hAnsi="Arial" w:cs="Arial"/>
          <w:sz w:val="20"/>
          <w:szCs w:val="20"/>
        </w:rPr>
        <w:t xml:space="preserve"> </w:t>
      </w:r>
      <w:r w:rsidR="00BA6F26">
        <w:rPr>
          <w:rFonts w:ascii="Arial" w:hAnsi="Arial" w:cs="Arial"/>
          <w:sz w:val="20"/>
          <w:szCs w:val="20"/>
        </w:rPr>
        <w:t>Chair</w:t>
      </w:r>
      <w:r>
        <w:rPr>
          <w:rFonts w:ascii="Arial" w:hAnsi="Arial" w:cs="Arial"/>
          <w:sz w:val="20"/>
          <w:szCs w:val="20"/>
        </w:rPr>
        <w:t xml:space="preserve"> Doyle asked if everyone else had </w:t>
      </w:r>
      <w:r w:rsidR="00FB366F">
        <w:rPr>
          <w:rFonts w:ascii="Arial" w:hAnsi="Arial" w:cs="Arial"/>
          <w:sz w:val="20"/>
          <w:szCs w:val="20"/>
        </w:rPr>
        <w:t>a chance to look at the reports.</w:t>
      </w:r>
      <w:r>
        <w:rPr>
          <w:rFonts w:ascii="Arial" w:hAnsi="Arial" w:cs="Arial"/>
          <w:sz w:val="20"/>
          <w:szCs w:val="20"/>
        </w:rPr>
        <w:t xml:space="preserve">  It's pretty standard.  It just needs to be done regularly.  </w:t>
      </w:r>
    </w:p>
    <w:p w:rsidR="00AC6801" w:rsidRDefault="008847AA">
      <w:pPr>
        <w:pStyle w:val="NoSpacing"/>
        <w:jc w:val="left"/>
        <w:rPr>
          <w:rFonts w:ascii="Arial" w:hAnsi="Arial" w:cs="Arial"/>
          <w:sz w:val="20"/>
          <w:szCs w:val="20"/>
        </w:rPr>
      </w:pPr>
      <w:r>
        <w:rPr>
          <w:rFonts w:ascii="Arial" w:hAnsi="Arial" w:cs="Arial"/>
          <w:sz w:val="20"/>
          <w:szCs w:val="20"/>
        </w:rPr>
        <w:t>Mrs. Fowler asked about Marc Rudnick’s</w:t>
      </w:r>
      <w:r w:rsidR="00FB366F">
        <w:rPr>
          <w:rFonts w:ascii="Arial" w:hAnsi="Arial" w:cs="Arial"/>
          <w:sz w:val="20"/>
          <w:szCs w:val="20"/>
        </w:rPr>
        <w:t xml:space="preserve"> request from the last meeting </w:t>
      </w:r>
      <w:r>
        <w:rPr>
          <w:rFonts w:ascii="Arial" w:hAnsi="Arial" w:cs="Arial"/>
          <w:sz w:val="20"/>
          <w:szCs w:val="20"/>
        </w:rPr>
        <w:t>re: testing.</w:t>
      </w:r>
      <w:r w:rsidR="00FB366F">
        <w:rPr>
          <w:rFonts w:ascii="Arial" w:hAnsi="Arial" w:cs="Arial"/>
          <w:sz w:val="20"/>
          <w:szCs w:val="20"/>
        </w:rPr>
        <w:t xml:space="preserve">  </w:t>
      </w:r>
      <w:r>
        <w:rPr>
          <w:rFonts w:ascii="Arial" w:hAnsi="Arial" w:cs="Arial"/>
          <w:sz w:val="20"/>
          <w:szCs w:val="20"/>
        </w:rPr>
        <w:t>Mr. Amoroso replied that they are working with Marc separately and he has been in contac</w:t>
      </w:r>
      <w:r w:rsidR="00182690">
        <w:rPr>
          <w:rFonts w:ascii="Arial" w:hAnsi="Arial" w:cs="Arial"/>
          <w:sz w:val="20"/>
          <w:szCs w:val="20"/>
        </w:rPr>
        <w:t>t with the people that he needs</w:t>
      </w:r>
      <w:r>
        <w:rPr>
          <w:rFonts w:ascii="Arial" w:hAnsi="Arial" w:cs="Arial"/>
          <w:sz w:val="20"/>
          <w:szCs w:val="20"/>
        </w:rPr>
        <w:t xml:space="preserve"> to be</w:t>
      </w:r>
      <w:r w:rsidR="00FB366F">
        <w:rPr>
          <w:rFonts w:ascii="Arial" w:hAnsi="Arial" w:cs="Arial"/>
          <w:sz w:val="20"/>
          <w:szCs w:val="20"/>
        </w:rPr>
        <w:t xml:space="preserve"> in touch with.  He will have a</w:t>
      </w:r>
      <w:r>
        <w:rPr>
          <w:rFonts w:ascii="Arial" w:hAnsi="Arial" w:cs="Arial"/>
          <w:sz w:val="20"/>
          <w:szCs w:val="20"/>
        </w:rPr>
        <w:t xml:space="preserve"> response for Mr. Rudnick by Friday or Monday.</w:t>
      </w:r>
      <w:r w:rsidR="00FB366F">
        <w:rPr>
          <w:rFonts w:ascii="Arial" w:hAnsi="Arial" w:cs="Arial"/>
          <w:sz w:val="20"/>
          <w:szCs w:val="20"/>
        </w:rPr>
        <w:t xml:space="preserve">  </w:t>
      </w:r>
      <w:r>
        <w:rPr>
          <w:rFonts w:ascii="Arial" w:hAnsi="Arial" w:cs="Arial"/>
          <w:sz w:val="20"/>
          <w:szCs w:val="20"/>
        </w:rPr>
        <w:t>Mr. Rudnick stated he was asking for two things: one was they would work it out together re: volunteer monitoring of the water level at the outlet structure.  The other was asking for a condition to facilitate the City coming to do management of the storm sewer system.  There's a lot of effort to put them in every storm sewer that goes into Hardy Pond.  He would like a statement that Windsor Village will cooperate with the City of Waltham on its efforts to improve storm drainage.</w:t>
      </w:r>
      <w:r w:rsidR="00FB366F">
        <w:rPr>
          <w:rFonts w:ascii="Arial" w:hAnsi="Arial" w:cs="Arial"/>
          <w:sz w:val="20"/>
          <w:szCs w:val="20"/>
        </w:rPr>
        <w:t xml:space="preserve">  </w:t>
      </w:r>
      <w:r>
        <w:rPr>
          <w:rFonts w:ascii="Arial" w:hAnsi="Arial" w:cs="Arial"/>
          <w:sz w:val="20"/>
          <w:szCs w:val="20"/>
        </w:rPr>
        <w:t>Mr. Amoroso can't see why they would deny it.</w:t>
      </w:r>
    </w:p>
    <w:p w:rsidR="00AC6801" w:rsidRDefault="008847AA">
      <w:pPr>
        <w:pStyle w:val="NoSpacing"/>
        <w:jc w:val="left"/>
        <w:rPr>
          <w:rFonts w:ascii="Arial" w:hAnsi="Arial" w:cs="Arial"/>
          <w:sz w:val="20"/>
          <w:szCs w:val="20"/>
        </w:rPr>
      </w:pPr>
      <w:r>
        <w:rPr>
          <w:rFonts w:ascii="Arial" w:hAnsi="Arial" w:cs="Arial"/>
          <w:sz w:val="20"/>
          <w:szCs w:val="20"/>
        </w:rPr>
        <w:t>Mr. Poole stated the City does have easements where those units are.</w:t>
      </w:r>
      <w:r w:rsidR="00FB366F">
        <w:rPr>
          <w:rFonts w:ascii="Arial" w:hAnsi="Arial" w:cs="Arial"/>
          <w:sz w:val="20"/>
          <w:szCs w:val="20"/>
        </w:rPr>
        <w:t xml:space="preserve">  </w:t>
      </w:r>
      <w:r>
        <w:rPr>
          <w:rFonts w:ascii="Arial" w:hAnsi="Arial" w:cs="Arial"/>
          <w:sz w:val="20"/>
          <w:szCs w:val="20"/>
        </w:rPr>
        <w:t>Mr. Amoroso said he went looking for the gauge but couldn’t find it.</w:t>
      </w:r>
      <w:r w:rsidR="00FB366F">
        <w:rPr>
          <w:rFonts w:ascii="Arial" w:hAnsi="Arial" w:cs="Arial"/>
          <w:sz w:val="20"/>
          <w:szCs w:val="20"/>
        </w:rPr>
        <w:t xml:space="preserve">  </w:t>
      </w:r>
      <w:r>
        <w:rPr>
          <w:rFonts w:ascii="Arial" w:hAnsi="Arial" w:cs="Arial"/>
          <w:sz w:val="20"/>
          <w:szCs w:val="20"/>
        </w:rPr>
        <w:t>Mr. Rudnick replied that it broke off during a storm and is in his backyard.</w:t>
      </w:r>
      <w:r w:rsidR="00FB366F">
        <w:rPr>
          <w:rFonts w:ascii="Arial" w:hAnsi="Arial" w:cs="Arial"/>
          <w:sz w:val="20"/>
          <w:szCs w:val="20"/>
        </w:rPr>
        <w:t xml:space="preserve"> </w:t>
      </w:r>
      <w:r w:rsidR="00BA6F26">
        <w:rPr>
          <w:rFonts w:ascii="Arial" w:hAnsi="Arial" w:cs="Arial"/>
          <w:sz w:val="20"/>
          <w:szCs w:val="20"/>
        </w:rPr>
        <w:t>Chair</w:t>
      </w:r>
      <w:r>
        <w:rPr>
          <w:rFonts w:ascii="Arial" w:hAnsi="Arial" w:cs="Arial"/>
          <w:sz w:val="20"/>
          <w:szCs w:val="20"/>
        </w:rPr>
        <w:t xml:space="preserve"> Doyle asked why </w:t>
      </w:r>
      <w:proofErr w:type="gramStart"/>
      <w:r>
        <w:rPr>
          <w:rFonts w:ascii="Arial" w:hAnsi="Arial" w:cs="Arial"/>
          <w:sz w:val="20"/>
          <w:szCs w:val="20"/>
        </w:rPr>
        <w:t>would the City</w:t>
      </w:r>
      <w:proofErr w:type="gramEnd"/>
      <w:r>
        <w:rPr>
          <w:rFonts w:ascii="Arial" w:hAnsi="Arial" w:cs="Arial"/>
          <w:sz w:val="20"/>
          <w:szCs w:val="20"/>
        </w:rPr>
        <w:t xml:space="preserve"> take on the responsibility of maintaining infrastructure that</w:t>
      </w:r>
      <w:r w:rsidR="00781D7A">
        <w:rPr>
          <w:rFonts w:ascii="Arial" w:hAnsi="Arial" w:cs="Arial"/>
          <w:sz w:val="20"/>
          <w:szCs w:val="20"/>
        </w:rPr>
        <w:t xml:space="preserve"> solely serves a private entity.</w:t>
      </w:r>
      <w:r w:rsidR="00D5051B">
        <w:rPr>
          <w:rFonts w:ascii="Arial" w:hAnsi="Arial" w:cs="Arial"/>
          <w:sz w:val="20"/>
          <w:szCs w:val="20"/>
        </w:rPr>
        <w:t xml:space="preserve">  </w:t>
      </w:r>
      <w:r>
        <w:rPr>
          <w:rFonts w:ascii="Arial" w:hAnsi="Arial" w:cs="Arial"/>
          <w:sz w:val="20"/>
          <w:szCs w:val="20"/>
        </w:rPr>
        <w:t>Mr. Rudnick stated that the federal government gave them money to do it.</w:t>
      </w:r>
      <w:r w:rsidR="00182690">
        <w:rPr>
          <w:rFonts w:ascii="Arial" w:hAnsi="Arial" w:cs="Arial"/>
          <w:sz w:val="20"/>
          <w:szCs w:val="20"/>
        </w:rPr>
        <w:t xml:space="preserve">  Mr. Poole replied that Windsor Village does the maintenance.</w:t>
      </w:r>
    </w:p>
    <w:p w:rsidR="00AC6801" w:rsidRDefault="00BA6F26">
      <w:pPr>
        <w:pStyle w:val="NoSpacing"/>
        <w:jc w:val="left"/>
        <w:rPr>
          <w:rFonts w:ascii="Arial" w:hAnsi="Arial" w:cs="Arial"/>
          <w:sz w:val="20"/>
          <w:szCs w:val="20"/>
        </w:rPr>
      </w:pPr>
      <w:r>
        <w:rPr>
          <w:rFonts w:ascii="Arial" w:hAnsi="Arial" w:cs="Arial"/>
          <w:sz w:val="20"/>
          <w:szCs w:val="20"/>
        </w:rPr>
        <w:t>Chair</w:t>
      </w:r>
      <w:r w:rsidR="008847AA">
        <w:rPr>
          <w:rFonts w:ascii="Arial" w:hAnsi="Arial" w:cs="Arial"/>
          <w:sz w:val="20"/>
          <w:szCs w:val="20"/>
        </w:rPr>
        <w:t xml:space="preserve"> Doyle would like to request receipts every May from the O &amp; M done and a cover letter be sent to the Commission.  Can we get the easement language and attach it to the report to keep on file?</w:t>
      </w:r>
    </w:p>
    <w:p w:rsidR="00AC6801" w:rsidRDefault="008847AA">
      <w:pPr>
        <w:pStyle w:val="NoSpacing"/>
        <w:jc w:val="left"/>
        <w:rPr>
          <w:rFonts w:ascii="Arial" w:hAnsi="Arial" w:cs="Arial"/>
          <w:sz w:val="20"/>
          <w:szCs w:val="20"/>
        </w:rPr>
      </w:pPr>
      <w:r>
        <w:rPr>
          <w:rFonts w:ascii="Arial" w:hAnsi="Arial" w:cs="Arial"/>
          <w:sz w:val="20"/>
          <w:szCs w:val="20"/>
        </w:rPr>
        <w:t>Mr. Poole replied that they will.</w:t>
      </w:r>
      <w:r w:rsidR="00D5051B">
        <w:rPr>
          <w:rFonts w:ascii="Arial" w:hAnsi="Arial" w:cs="Arial"/>
          <w:sz w:val="20"/>
          <w:szCs w:val="20"/>
        </w:rPr>
        <w:t xml:space="preserve">  </w:t>
      </w:r>
      <w:r>
        <w:rPr>
          <w:rFonts w:ascii="Arial" w:hAnsi="Arial" w:cs="Arial"/>
          <w:sz w:val="20"/>
          <w:szCs w:val="20"/>
        </w:rPr>
        <w:t xml:space="preserve">Mr. Doyle asked if Windsor Village </w:t>
      </w:r>
      <w:r w:rsidR="00182690">
        <w:rPr>
          <w:rFonts w:ascii="Arial" w:hAnsi="Arial" w:cs="Arial"/>
          <w:sz w:val="20"/>
          <w:szCs w:val="20"/>
        </w:rPr>
        <w:t>is</w:t>
      </w:r>
      <w:r>
        <w:rPr>
          <w:rFonts w:ascii="Arial" w:hAnsi="Arial" w:cs="Arial"/>
          <w:sz w:val="20"/>
          <w:szCs w:val="20"/>
        </w:rPr>
        <w:t xml:space="preserve"> a member of the Hardy Pond Asso</w:t>
      </w:r>
      <w:r w:rsidR="00781D7A">
        <w:rPr>
          <w:rFonts w:ascii="Arial" w:hAnsi="Arial" w:cs="Arial"/>
          <w:sz w:val="20"/>
          <w:szCs w:val="20"/>
        </w:rPr>
        <w:t xml:space="preserve">ciation and </w:t>
      </w:r>
      <w:r w:rsidR="00182690">
        <w:rPr>
          <w:rFonts w:ascii="Arial" w:hAnsi="Arial" w:cs="Arial"/>
          <w:sz w:val="20"/>
          <w:szCs w:val="20"/>
        </w:rPr>
        <w:t>if</w:t>
      </w:r>
      <w:r w:rsidR="00781D7A">
        <w:rPr>
          <w:rFonts w:ascii="Arial" w:hAnsi="Arial" w:cs="Arial"/>
          <w:sz w:val="20"/>
          <w:szCs w:val="20"/>
        </w:rPr>
        <w:t xml:space="preserve"> members pay dues.</w:t>
      </w:r>
      <w:r w:rsidR="00D5051B">
        <w:rPr>
          <w:rFonts w:ascii="Arial" w:hAnsi="Arial" w:cs="Arial"/>
          <w:sz w:val="20"/>
          <w:szCs w:val="20"/>
        </w:rPr>
        <w:t xml:space="preserve">  </w:t>
      </w:r>
      <w:r>
        <w:rPr>
          <w:rFonts w:ascii="Arial" w:hAnsi="Arial" w:cs="Arial"/>
          <w:sz w:val="20"/>
          <w:szCs w:val="20"/>
        </w:rPr>
        <w:t>Mr. Rudnick stated they were a non-profit organization, and Windsor Village was a member at one time, but they stopped being a membership association.  Windsor Village is welcome to join the Waltham Land Trust</w:t>
      </w:r>
      <w:r w:rsidR="00182690">
        <w:rPr>
          <w:rFonts w:ascii="Arial" w:hAnsi="Arial" w:cs="Arial"/>
          <w:sz w:val="20"/>
          <w:szCs w:val="20"/>
        </w:rPr>
        <w:t>, which Hardy Pond is now a part of</w:t>
      </w:r>
      <w:r>
        <w:rPr>
          <w:rFonts w:ascii="Arial" w:hAnsi="Arial" w:cs="Arial"/>
          <w:sz w:val="20"/>
          <w:szCs w:val="20"/>
        </w:rPr>
        <w:t xml:space="preserve">.  </w:t>
      </w:r>
      <w:r w:rsidR="00182690">
        <w:rPr>
          <w:rFonts w:ascii="Arial" w:hAnsi="Arial" w:cs="Arial"/>
          <w:sz w:val="20"/>
          <w:szCs w:val="20"/>
        </w:rPr>
        <w:t>He s</w:t>
      </w:r>
      <w:r>
        <w:rPr>
          <w:rFonts w:ascii="Arial" w:hAnsi="Arial" w:cs="Arial"/>
          <w:sz w:val="20"/>
          <w:szCs w:val="20"/>
        </w:rPr>
        <w:t>tated that Windsor Village has been reasonably cooperative.</w:t>
      </w:r>
    </w:p>
    <w:p w:rsidR="00AC6801" w:rsidRDefault="008847AA">
      <w:pPr>
        <w:pStyle w:val="NoSpacing"/>
        <w:jc w:val="left"/>
        <w:rPr>
          <w:rFonts w:ascii="Arial" w:hAnsi="Arial" w:cs="Arial"/>
          <w:sz w:val="20"/>
          <w:szCs w:val="20"/>
        </w:rPr>
      </w:pPr>
      <w:r>
        <w:rPr>
          <w:rFonts w:ascii="Arial" w:hAnsi="Arial" w:cs="Arial"/>
          <w:sz w:val="20"/>
          <w:szCs w:val="20"/>
        </w:rPr>
        <w:t>Special conditions:</w:t>
      </w:r>
    </w:p>
    <w:p w:rsidR="00AC6801" w:rsidRDefault="00182690" w:rsidP="00440949">
      <w:pPr>
        <w:pStyle w:val="NoSpacing"/>
        <w:numPr>
          <w:ilvl w:val="0"/>
          <w:numId w:val="44"/>
        </w:numPr>
        <w:jc w:val="left"/>
        <w:rPr>
          <w:rFonts w:ascii="Arial" w:hAnsi="Arial" w:cs="Arial"/>
          <w:sz w:val="20"/>
          <w:szCs w:val="20"/>
        </w:rPr>
      </w:pPr>
      <w:r>
        <w:rPr>
          <w:rFonts w:ascii="Arial" w:hAnsi="Arial" w:cs="Arial"/>
          <w:sz w:val="20"/>
          <w:szCs w:val="20"/>
        </w:rPr>
        <w:t>– Clarify</w:t>
      </w:r>
      <w:r w:rsidR="008847AA">
        <w:rPr>
          <w:rFonts w:ascii="Arial" w:hAnsi="Arial" w:cs="Arial"/>
          <w:sz w:val="20"/>
          <w:szCs w:val="20"/>
        </w:rPr>
        <w:t xml:space="preserve"> </w:t>
      </w:r>
      <w:r>
        <w:rPr>
          <w:rFonts w:ascii="Arial" w:hAnsi="Arial" w:cs="Arial"/>
          <w:sz w:val="20"/>
          <w:szCs w:val="20"/>
        </w:rPr>
        <w:t xml:space="preserve">in </w:t>
      </w:r>
      <w:r w:rsidR="008847AA">
        <w:rPr>
          <w:rFonts w:ascii="Arial" w:hAnsi="Arial" w:cs="Arial"/>
          <w:sz w:val="20"/>
          <w:szCs w:val="20"/>
        </w:rPr>
        <w:t xml:space="preserve">Table 1 in the </w:t>
      </w:r>
      <w:r>
        <w:rPr>
          <w:rFonts w:ascii="Arial" w:hAnsi="Arial" w:cs="Arial"/>
          <w:sz w:val="20"/>
          <w:szCs w:val="20"/>
        </w:rPr>
        <w:t>Stormwater R</w:t>
      </w:r>
      <w:r w:rsidR="008847AA">
        <w:rPr>
          <w:rFonts w:ascii="Arial" w:hAnsi="Arial" w:cs="Arial"/>
          <w:sz w:val="20"/>
          <w:szCs w:val="20"/>
        </w:rPr>
        <w:t>eport that it isn't 100% of existing, but 100% of prop</w:t>
      </w:r>
      <w:r>
        <w:rPr>
          <w:rFonts w:ascii="Arial" w:hAnsi="Arial" w:cs="Arial"/>
          <w:sz w:val="20"/>
          <w:szCs w:val="20"/>
        </w:rPr>
        <w:t>osed additional impervious area;</w:t>
      </w:r>
    </w:p>
    <w:p w:rsidR="00AC6801" w:rsidRDefault="00182690" w:rsidP="00440949">
      <w:pPr>
        <w:pStyle w:val="NoSpacing"/>
        <w:numPr>
          <w:ilvl w:val="0"/>
          <w:numId w:val="44"/>
        </w:numPr>
        <w:jc w:val="left"/>
        <w:rPr>
          <w:rFonts w:ascii="Arial" w:hAnsi="Arial" w:cs="Arial"/>
          <w:sz w:val="20"/>
          <w:szCs w:val="20"/>
        </w:rPr>
      </w:pPr>
      <w:r>
        <w:rPr>
          <w:rFonts w:ascii="Arial" w:hAnsi="Arial" w:cs="Arial"/>
          <w:sz w:val="20"/>
          <w:szCs w:val="20"/>
        </w:rPr>
        <w:t>– Provide</w:t>
      </w:r>
      <w:r w:rsidR="008847AA">
        <w:rPr>
          <w:rFonts w:ascii="Arial" w:hAnsi="Arial" w:cs="Arial"/>
          <w:sz w:val="20"/>
          <w:szCs w:val="20"/>
        </w:rPr>
        <w:t xml:space="preserve"> </w:t>
      </w:r>
      <w:r>
        <w:rPr>
          <w:rFonts w:ascii="Arial" w:hAnsi="Arial" w:cs="Arial"/>
          <w:sz w:val="20"/>
          <w:szCs w:val="20"/>
        </w:rPr>
        <w:t xml:space="preserve">the Conservation Commission with </w:t>
      </w:r>
      <w:r w:rsidR="008847AA">
        <w:rPr>
          <w:rFonts w:ascii="Arial" w:hAnsi="Arial" w:cs="Arial"/>
          <w:sz w:val="20"/>
          <w:szCs w:val="20"/>
        </w:rPr>
        <w:t>the legal</w:t>
      </w:r>
      <w:r>
        <w:rPr>
          <w:rFonts w:ascii="Arial" w:hAnsi="Arial" w:cs="Arial"/>
          <w:sz w:val="20"/>
          <w:szCs w:val="20"/>
        </w:rPr>
        <w:t xml:space="preserve"> deed easement language;</w:t>
      </w:r>
    </w:p>
    <w:p w:rsidR="00AC6801" w:rsidRPr="00182690" w:rsidRDefault="00182690" w:rsidP="00440949">
      <w:pPr>
        <w:pStyle w:val="NoSpacing"/>
        <w:numPr>
          <w:ilvl w:val="0"/>
          <w:numId w:val="44"/>
        </w:numPr>
        <w:jc w:val="left"/>
        <w:rPr>
          <w:rFonts w:ascii="Arial" w:hAnsi="Arial" w:cs="Arial"/>
          <w:sz w:val="20"/>
          <w:szCs w:val="20"/>
        </w:rPr>
      </w:pPr>
      <w:r w:rsidRPr="00182690">
        <w:rPr>
          <w:rFonts w:ascii="Arial" w:hAnsi="Arial" w:cs="Arial"/>
          <w:sz w:val="20"/>
          <w:szCs w:val="20"/>
        </w:rPr>
        <w:t>– Allow the City of Waltham to add</w:t>
      </w:r>
      <w:r w:rsidR="008847AA" w:rsidRPr="00182690">
        <w:rPr>
          <w:rFonts w:ascii="Arial" w:hAnsi="Arial" w:cs="Arial"/>
          <w:sz w:val="20"/>
          <w:szCs w:val="20"/>
        </w:rPr>
        <w:t xml:space="preserve"> </w:t>
      </w:r>
      <w:r w:rsidR="009C4ABD">
        <w:rPr>
          <w:rFonts w:ascii="Arial" w:hAnsi="Arial" w:cs="Arial"/>
          <w:sz w:val="20"/>
          <w:szCs w:val="20"/>
        </w:rPr>
        <w:t xml:space="preserve">access and temporary </w:t>
      </w:r>
      <w:r w:rsidR="008847AA" w:rsidRPr="00182690">
        <w:rPr>
          <w:rFonts w:ascii="Arial" w:hAnsi="Arial" w:cs="Arial"/>
          <w:sz w:val="20"/>
          <w:szCs w:val="20"/>
        </w:rPr>
        <w:t xml:space="preserve">monitoring </w:t>
      </w:r>
      <w:r w:rsidR="009C4ABD">
        <w:rPr>
          <w:rFonts w:ascii="Arial" w:hAnsi="Arial" w:cs="Arial"/>
          <w:sz w:val="20"/>
          <w:szCs w:val="20"/>
        </w:rPr>
        <w:t xml:space="preserve">of all outlets on the Windsor Village property that lead to Hardy Pond and Chester Brook.  </w:t>
      </w:r>
      <w:r>
        <w:rPr>
          <w:rFonts w:ascii="Arial" w:hAnsi="Arial" w:cs="Arial"/>
          <w:sz w:val="20"/>
          <w:szCs w:val="20"/>
        </w:rPr>
        <w:t>There will be n</w:t>
      </w:r>
      <w:r w:rsidR="008847AA" w:rsidRPr="00182690">
        <w:rPr>
          <w:rFonts w:ascii="Arial" w:hAnsi="Arial" w:cs="Arial"/>
          <w:sz w:val="20"/>
          <w:szCs w:val="20"/>
        </w:rPr>
        <w:t xml:space="preserve">o cost to </w:t>
      </w:r>
      <w:r>
        <w:rPr>
          <w:rFonts w:ascii="Arial" w:hAnsi="Arial" w:cs="Arial"/>
          <w:sz w:val="20"/>
          <w:szCs w:val="20"/>
        </w:rPr>
        <w:t>Windsor Village</w:t>
      </w:r>
      <w:r w:rsidR="008847AA" w:rsidRPr="00182690">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Motion to close</w:t>
      </w:r>
      <w:r w:rsidR="009C4ABD">
        <w:rPr>
          <w:rFonts w:ascii="Arial" w:hAnsi="Arial" w:cs="Arial"/>
          <w:sz w:val="20"/>
          <w:szCs w:val="20"/>
        </w:rPr>
        <w:t xml:space="preserve"> made</w:t>
      </w:r>
      <w:r>
        <w:rPr>
          <w:rFonts w:ascii="Arial" w:hAnsi="Arial" w:cs="Arial"/>
          <w:sz w:val="20"/>
          <w:szCs w:val="20"/>
        </w:rPr>
        <w:t xml:space="preserve"> by Mrs. Fowler, seconded by Mr. Dufromont.  </w:t>
      </w:r>
      <w:r>
        <w:rPr>
          <w:rFonts w:ascii="Arial" w:hAnsi="Arial" w:cs="Arial"/>
          <w:b/>
          <w:bCs/>
          <w:sz w:val="20"/>
          <w:szCs w:val="20"/>
        </w:rPr>
        <w:t>Motion passed</w:t>
      </w:r>
      <w:r>
        <w:rPr>
          <w:rFonts w:ascii="Arial" w:hAnsi="Arial" w:cs="Arial"/>
          <w:sz w:val="20"/>
          <w:szCs w:val="20"/>
        </w:rPr>
        <w:t>.</w:t>
      </w:r>
    </w:p>
    <w:p w:rsidR="00AC6801" w:rsidRDefault="008847AA">
      <w:pPr>
        <w:pStyle w:val="NoSpacing"/>
        <w:jc w:val="left"/>
        <w:rPr>
          <w:rFonts w:ascii="Arial" w:hAnsi="Arial" w:cs="Arial"/>
          <w:sz w:val="20"/>
          <w:szCs w:val="20"/>
        </w:rPr>
      </w:pPr>
      <w:r>
        <w:rPr>
          <w:rFonts w:ascii="Arial" w:hAnsi="Arial" w:cs="Arial"/>
          <w:sz w:val="20"/>
          <w:szCs w:val="20"/>
        </w:rPr>
        <w:t xml:space="preserve">Motion for a positive order of conditions made by Mr. Moser, seconded by Mr. Baker.  </w:t>
      </w:r>
      <w:r>
        <w:rPr>
          <w:rFonts w:ascii="Arial" w:hAnsi="Arial" w:cs="Arial"/>
          <w:b/>
          <w:bCs/>
          <w:sz w:val="20"/>
          <w:szCs w:val="20"/>
        </w:rPr>
        <w:t>Motion passed</w:t>
      </w:r>
      <w:r>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pPr>
      <w:r>
        <w:rPr>
          <w:rFonts w:ascii="Arial" w:hAnsi="Arial" w:cs="Arial"/>
          <w:sz w:val="20"/>
          <w:szCs w:val="20"/>
        </w:rPr>
        <w:t xml:space="preserve">Motion for a 2-minute recess made by Mrs. Fowler, seconded by Mr. Dufromont.  </w:t>
      </w:r>
      <w:r>
        <w:rPr>
          <w:rFonts w:ascii="Arial" w:hAnsi="Arial" w:cs="Arial"/>
          <w:b/>
          <w:bCs/>
          <w:sz w:val="20"/>
          <w:szCs w:val="20"/>
        </w:rPr>
        <w:t>Motion passed</w:t>
      </w:r>
      <w:r>
        <w:rPr>
          <w:rFonts w:ascii="Arial" w:hAnsi="Arial" w:cs="Arial"/>
          <w:sz w:val="20"/>
          <w:szCs w:val="20"/>
        </w:rPr>
        <w:t>.</w:t>
      </w:r>
    </w:p>
    <w:p w:rsidR="00AC6801" w:rsidRDefault="008847AA">
      <w:pPr>
        <w:pStyle w:val="NoSpacing"/>
        <w:jc w:val="left"/>
        <w:rPr>
          <w:rFonts w:ascii="Arial" w:hAnsi="Arial" w:cs="Arial"/>
          <w:sz w:val="20"/>
          <w:szCs w:val="20"/>
        </w:rPr>
      </w:pPr>
      <w:r>
        <w:rPr>
          <w:rFonts w:ascii="Arial" w:hAnsi="Arial" w:cs="Arial"/>
          <w:sz w:val="20"/>
          <w:szCs w:val="20"/>
        </w:rPr>
        <w:t xml:space="preserve">Motion to resume public meeting made by Mrs. Fowler, seconded by Mr. Keleher.  </w:t>
      </w:r>
      <w:r>
        <w:rPr>
          <w:rFonts w:ascii="Arial" w:hAnsi="Arial" w:cs="Arial"/>
          <w:b/>
          <w:bCs/>
          <w:sz w:val="20"/>
          <w:szCs w:val="20"/>
        </w:rPr>
        <w:t>Motion passed</w:t>
      </w:r>
      <w:r>
        <w:rPr>
          <w:rFonts w:ascii="Arial" w:hAnsi="Arial" w:cs="Arial"/>
          <w:sz w:val="20"/>
          <w:szCs w:val="20"/>
        </w:rPr>
        <w:t>.</w:t>
      </w:r>
    </w:p>
    <w:p w:rsidR="00AC6801" w:rsidRDefault="00AC6801">
      <w:pPr>
        <w:pStyle w:val="NoSpacing"/>
        <w:jc w:val="left"/>
        <w:rPr>
          <w:rFonts w:ascii="Arial" w:hAnsi="Arial" w:cs="Arial"/>
          <w:sz w:val="20"/>
          <w:szCs w:val="20"/>
        </w:rPr>
      </w:pPr>
    </w:p>
    <w:p w:rsidR="0034558A" w:rsidRDefault="0034558A">
      <w:pPr>
        <w:pStyle w:val="NoSpacing"/>
        <w:jc w:val="left"/>
        <w:rPr>
          <w:rFonts w:ascii="Arial" w:hAnsi="Arial" w:cs="Arial"/>
          <w:sz w:val="20"/>
          <w:szCs w:val="20"/>
        </w:rPr>
      </w:pPr>
    </w:p>
    <w:p w:rsidR="0034558A" w:rsidRDefault="0034558A">
      <w:pPr>
        <w:pStyle w:val="NoSpacing"/>
        <w:jc w:val="left"/>
        <w:rPr>
          <w:rFonts w:ascii="Arial" w:hAnsi="Arial" w:cs="Arial"/>
          <w:sz w:val="20"/>
          <w:szCs w:val="20"/>
        </w:rPr>
      </w:pPr>
    </w:p>
    <w:p w:rsidR="0034558A" w:rsidRDefault="0034558A">
      <w:pPr>
        <w:pStyle w:val="NoSpacing"/>
        <w:jc w:val="left"/>
        <w:rPr>
          <w:rFonts w:ascii="Arial" w:hAnsi="Arial" w:cs="Arial"/>
          <w:sz w:val="20"/>
          <w:szCs w:val="20"/>
        </w:rPr>
      </w:pPr>
    </w:p>
    <w:p w:rsidR="00AC6801" w:rsidRDefault="008847AA">
      <w:pPr>
        <w:pStyle w:val="NoSpacing"/>
        <w:jc w:val="left"/>
        <w:rPr>
          <w:rFonts w:ascii="Arial" w:hAnsi="Arial" w:cs="Arial"/>
          <w:b/>
          <w:sz w:val="20"/>
          <w:szCs w:val="20"/>
        </w:rPr>
      </w:pPr>
      <w:r>
        <w:rPr>
          <w:rFonts w:ascii="Arial" w:hAnsi="Arial" w:cs="Arial"/>
          <w:b/>
          <w:sz w:val="20"/>
          <w:szCs w:val="20"/>
        </w:rPr>
        <w:lastRenderedPageBreak/>
        <w:t>Public Meeting</w:t>
      </w:r>
    </w:p>
    <w:p w:rsidR="00AC6801" w:rsidRDefault="008847AA">
      <w:pPr>
        <w:pStyle w:val="NoSpacing"/>
        <w:jc w:val="left"/>
        <w:rPr>
          <w:rFonts w:ascii="Arial" w:hAnsi="Arial" w:cs="Arial"/>
          <w:b/>
          <w:sz w:val="20"/>
          <w:szCs w:val="20"/>
        </w:rPr>
      </w:pPr>
      <w:r>
        <w:rPr>
          <w:rFonts w:ascii="Arial" w:hAnsi="Arial" w:cs="Arial"/>
          <w:b/>
          <w:sz w:val="20"/>
          <w:szCs w:val="20"/>
        </w:rPr>
        <w:t>Request for Determination of Applicability</w:t>
      </w:r>
    </w:p>
    <w:p w:rsidR="00AC6801" w:rsidRDefault="008847AA">
      <w:pPr>
        <w:pStyle w:val="NoSpacing"/>
        <w:jc w:val="left"/>
      </w:pPr>
      <w:r>
        <w:rPr>
          <w:rFonts w:ascii="Arial" w:hAnsi="Arial" w:cs="Arial"/>
          <w:b/>
          <w:sz w:val="20"/>
          <w:szCs w:val="20"/>
        </w:rPr>
        <w:t>Applicant</w:t>
      </w:r>
      <w:r>
        <w:rPr>
          <w:rFonts w:ascii="Arial" w:hAnsi="Arial" w:cs="Arial"/>
          <w:sz w:val="20"/>
          <w:szCs w:val="20"/>
        </w:rPr>
        <w:t xml:space="preserve">: Dennis &amp; Catherine </w:t>
      </w:r>
      <w:proofErr w:type="spellStart"/>
      <w:r>
        <w:rPr>
          <w:rFonts w:ascii="Arial" w:hAnsi="Arial" w:cs="Arial"/>
          <w:sz w:val="20"/>
          <w:szCs w:val="20"/>
        </w:rPr>
        <w:t>Dube</w:t>
      </w:r>
      <w:proofErr w:type="spellEnd"/>
      <w:r>
        <w:rPr>
          <w:rFonts w:ascii="Arial" w:hAnsi="Arial" w:cs="Arial"/>
          <w:sz w:val="20"/>
          <w:szCs w:val="20"/>
        </w:rPr>
        <w:t>’</w:t>
      </w:r>
    </w:p>
    <w:p w:rsidR="00AC6801" w:rsidRDefault="008847AA">
      <w:pPr>
        <w:pStyle w:val="NoSpacing"/>
        <w:jc w:val="left"/>
      </w:pPr>
      <w:r>
        <w:rPr>
          <w:rFonts w:ascii="Arial" w:hAnsi="Arial" w:cs="Arial"/>
          <w:b/>
          <w:sz w:val="20"/>
          <w:szCs w:val="20"/>
        </w:rPr>
        <w:t>Property</w:t>
      </w:r>
      <w:r>
        <w:rPr>
          <w:rFonts w:ascii="Arial" w:hAnsi="Arial" w:cs="Arial"/>
          <w:sz w:val="20"/>
          <w:szCs w:val="20"/>
        </w:rPr>
        <w:t xml:space="preserve"> </w:t>
      </w:r>
      <w:r>
        <w:rPr>
          <w:rFonts w:ascii="Arial" w:hAnsi="Arial" w:cs="Arial"/>
          <w:b/>
          <w:sz w:val="20"/>
          <w:szCs w:val="20"/>
        </w:rPr>
        <w:t>Location</w:t>
      </w:r>
      <w:r>
        <w:rPr>
          <w:rFonts w:ascii="Arial" w:hAnsi="Arial" w:cs="Arial"/>
          <w:sz w:val="20"/>
          <w:szCs w:val="20"/>
        </w:rPr>
        <w:t>: 108 Woodcliff Drive</w:t>
      </w:r>
    </w:p>
    <w:p w:rsidR="00AC6801" w:rsidRDefault="008847AA">
      <w:pPr>
        <w:pStyle w:val="NoSpacing"/>
        <w:jc w:val="left"/>
      </w:pPr>
      <w:r>
        <w:rPr>
          <w:rFonts w:ascii="Arial" w:hAnsi="Arial" w:cs="Arial"/>
          <w:b/>
          <w:sz w:val="20"/>
          <w:szCs w:val="20"/>
        </w:rPr>
        <w:t xml:space="preserve">Project Type: </w:t>
      </w:r>
      <w:r>
        <w:rPr>
          <w:rFonts w:ascii="Arial" w:hAnsi="Arial" w:cs="Arial"/>
          <w:sz w:val="20"/>
          <w:szCs w:val="20"/>
        </w:rPr>
        <w:t>Remove several trees at the back of property near the stream.</w:t>
      </w:r>
    </w:p>
    <w:p w:rsidR="00AC6801" w:rsidRDefault="008847AA">
      <w:pPr>
        <w:pStyle w:val="NoSpacing"/>
        <w:jc w:val="left"/>
        <w:rPr>
          <w:rFonts w:ascii="Arial" w:hAnsi="Arial" w:cs="Arial"/>
          <w:sz w:val="20"/>
          <w:szCs w:val="20"/>
        </w:rPr>
      </w:pPr>
      <w:r>
        <w:rPr>
          <w:rFonts w:ascii="Arial" w:hAnsi="Arial" w:cs="Arial"/>
          <w:sz w:val="20"/>
          <w:szCs w:val="20"/>
        </w:rPr>
        <w:t xml:space="preserve">Cathy </w:t>
      </w:r>
      <w:proofErr w:type="spellStart"/>
      <w:r>
        <w:rPr>
          <w:rFonts w:ascii="Arial" w:hAnsi="Arial" w:cs="Arial"/>
          <w:sz w:val="20"/>
          <w:szCs w:val="20"/>
        </w:rPr>
        <w:t>Dube</w:t>
      </w:r>
      <w:proofErr w:type="spellEnd"/>
      <w:r w:rsidR="00D5051B">
        <w:rPr>
          <w:rFonts w:ascii="Arial" w:hAnsi="Arial" w:cs="Arial"/>
          <w:sz w:val="20"/>
          <w:szCs w:val="20"/>
        </w:rPr>
        <w:t>’</w:t>
      </w:r>
      <w:r>
        <w:rPr>
          <w:rFonts w:ascii="Arial" w:hAnsi="Arial" w:cs="Arial"/>
          <w:sz w:val="20"/>
          <w:szCs w:val="20"/>
        </w:rPr>
        <w:t xml:space="preserve"> and son, Michael</w:t>
      </w:r>
      <w:r w:rsidR="00D5051B">
        <w:rPr>
          <w:rFonts w:ascii="Arial" w:hAnsi="Arial" w:cs="Arial"/>
          <w:sz w:val="20"/>
          <w:szCs w:val="20"/>
        </w:rPr>
        <w:t xml:space="preserve"> </w:t>
      </w:r>
      <w:proofErr w:type="spellStart"/>
      <w:r w:rsidR="00D5051B">
        <w:rPr>
          <w:rFonts w:ascii="Arial" w:hAnsi="Arial" w:cs="Arial"/>
          <w:sz w:val="20"/>
          <w:szCs w:val="20"/>
        </w:rPr>
        <w:t>Dube</w:t>
      </w:r>
      <w:proofErr w:type="spellEnd"/>
      <w:r w:rsidR="00D5051B">
        <w:rPr>
          <w:rFonts w:ascii="Arial" w:hAnsi="Arial" w:cs="Arial"/>
          <w:sz w:val="20"/>
          <w:szCs w:val="20"/>
        </w:rPr>
        <w:t>’</w:t>
      </w:r>
      <w:r w:rsidR="002500C7">
        <w:rPr>
          <w:rFonts w:ascii="Arial" w:hAnsi="Arial" w:cs="Arial"/>
          <w:sz w:val="20"/>
          <w:szCs w:val="20"/>
        </w:rPr>
        <w:t xml:space="preserve"> represented themselves</w:t>
      </w:r>
      <w:r>
        <w:rPr>
          <w:rFonts w:ascii="Arial" w:hAnsi="Arial" w:cs="Arial"/>
          <w:sz w:val="20"/>
          <w:szCs w:val="20"/>
        </w:rPr>
        <w:t xml:space="preserve">.  </w:t>
      </w:r>
      <w:r w:rsidR="00527D7B">
        <w:rPr>
          <w:rFonts w:ascii="Arial" w:hAnsi="Arial" w:cs="Arial"/>
          <w:sz w:val="20"/>
          <w:szCs w:val="20"/>
        </w:rPr>
        <w:t xml:space="preserve">Late last fall, there was a bad storm and </w:t>
      </w:r>
      <w:r>
        <w:rPr>
          <w:rFonts w:ascii="Arial" w:hAnsi="Arial" w:cs="Arial"/>
          <w:sz w:val="20"/>
          <w:szCs w:val="20"/>
        </w:rPr>
        <w:t>a big tree fell</w:t>
      </w:r>
      <w:r w:rsidR="00527D7B">
        <w:rPr>
          <w:rFonts w:ascii="Arial" w:hAnsi="Arial" w:cs="Arial"/>
          <w:sz w:val="20"/>
          <w:szCs w:val="20"/>
        </w:rPr>
        <w:t xml:space="preserve"> in </w:t>
      </w:r>
      <w:r w:rsidR="002500C7">
        <w:rPr>
          <w:rFonts w:ascii="Arial" w:hAnsi="Arial" w:cs="Arial"/>
          <w:sz w:val="20"/>
          <w:szCs w:val="20"/>
        </w:rPr>
        <w:t xml:space="preserve">Mrs. </w:t>
      </w:r>
      <w:proofErr w:type="spellStart"/>
      <w:r w:rsidR="002500C7">
        <w:rPr>
          <w:rFonts w:ascii="Arial" w:hAnsi="Arial" w:cs="Arial"/>
          <w:sz w:val="20"/>
          <w:szCs w:val="20"/>
        </w:rPr>
        <w:t>Dube’s</w:t>
      </w:r>
      <w:proofErr w:type="spellEnd"/>
      <w:r w:rsidR="00527D7B">
        <w:rPr>
          <w:rFonts w:ascii="Arial" w:hAnsi="Arial" w:cs="Arial"/>
          <w:sz w:val="20"/>
          <w:szCs w:val="20"/>
        </w:rPr>
        <w:t xml:space="preserve"> backyard. I</w:t>
      </w:r>
      <w:r>
        <w:rPr>
          <w:rFonts w:ascii="Arial" w:hAnsi="Arial" w:cs="Arial"/>
          <w:sz w:val="20"/>
          <w:szCs w:val="20"/>
        </w:rPr>
        <w:t xml:space="preserve">t was a domino effect </w:t>
      </w:r>
      <w:r w:rsidR="00527D7B">
        <w:rPr>
          <w:rFonts w:ascii="Arial" w:hAnsi="Arial" w:cs="Arial"/>
          <w:sz w:val="20"/>
          <w:szCs w:val="20"/>
        </w:rPr>
        <w:t xml:space="preserve">in </w:t>
      </w:r>
      <w:r>
        <w:rPr>
          <w:rFonts w:ascii="Arial" w:hAnsi="Arial" w:cs="Arial"/>
          <w:sz w:val="20"/>
          <w:szCs w:val="20"/>
        </w:rPr>
        <w:t xml:space="preserve">that the tree fell on other trees.  </w:t>
      </w:r>
      <w:r w:rsidR="00527D7B">
        <w:rPr>
          <w:rFonts w:ascii="Arial" w:hAnsi="Arial" w:cs="Arial"/>
          <w:sz w:val="20"/>
          <w:szCs w:val="20"/>
        </w:rPr>
        <w:t>There are now three dead trees and two other</w:t>
      </w:r>
      <w:r w:rsidR="004D4DB4">
        <w:rPr>
          <w:rFonts w:ascii="Arial" w:hAnsi="Arial" w:cs="Arial"/>
          <w:sz w:val="20"/>
          <w:szCs w:val="20"/>
        </w:rPr>
        <w:t xml:space="preserve"> trees that are still living but were affected.  They would like to remove a total of five trees.</w:t>
      </w:r>
    </w:p>
    <w:p w:rsidR="00AC6801" w:rsidRDefault="00D63503">
      <w:pPr>
        <w:pStyle w:val="NoSpacing"/>
        <w:jc w:val="left"/>
        <w:rPr>
          <w:rFonts w:ascii="Arial" w:hAnsi="Arial" w:cs="Arial"/>
          <w:sz w:val="20"/>
          <w:szCs w:val="20"/>
        </w:rPr>
      </w:pPr>
      <w:r>
        <w:rPr>
          <w:rFonts w:ascii="Arial" w:hAnsi="Arial" w:cs="Arial"/>
          <w:sz w:val="20"/>
          <w:szCs w:val="20"/>
        </w:rPr>
        <w:t xml:space="preserve">Mrs. Fowler asked if they would cut them and leave </w:t>
      </w:r>
      <w:r w:rsidR="00D0721B">
        <w:rPr>
          <w:rFonts w:ascii="Arial" w:hAnsi="Arial" w:cs="Arial"/>
          <w:sz w:val="20"/>
          <w:szCs w:val="20"/>
        </w:rPr>
        <w:t>the stumps and roots.</w:t>
      </w:r>
      <w:r>
        <w:rPr>
          <w:rFonts w:ascii="Arial" w:hAnsi="Arial" w:cs="Arial"/>
          <w:sz w:val="20"/>
          <w:szCs w:val="20"/>
        </w:rPr>
        <w:t xml:space="preserve">  Mrs. </w:t>
      </w:r>
      <w:proofErr w:type="spellStart"/>
      <w:r>
        <w:rPr>
          <w:rFonts w:ascii="Arial" w:hAnsi="Arial" w:cs="Arial"/>
          <w:sz w:val="20"/>
          <w:szCs w:val="20"/>
        </w:rPr>
        <w:t>Dube</w:t>
      </w:r>
      <w:proofErr w:type="spellEnd"/>
      <w:r>
        <w:rPr>
          <w:rFonts w:ascii="Arial" w:hAnsi="Arial" w:cs="Arial"/>
          <w:sz w:val="20"/>
          <w:szCs w:val="20"/>
        </w:rPr>
        <w:t>’</w:t>
      </w:r>
      <w:r w:rsidR="00ED430E">
        <w:rPr>
          <w:rFonts w:ascii="Arial" w:hAnsi="Arial" w:cs="Arial"/>
          <w:sz w:val="20"/>
          <w:szCs w:val="20"/>
        </w:rPr>
        <w:t xml:space="preserve"> replied they would.</w:t>
      </w:r>
    </w:p>
    <w:p w:rsidR="00D0721B" w:rsidRDefault="00D0721B">
      <w:pPr>
        <w:pStyle w:val="NoSpacing"/>
        <w:jc w:val="left"/>
        <w:rPr>
          <w:rFonts w:ascii="Arial" w:hAnsi="Arial" w:cs="Arial"/>
          <w:sz w:val="20"/>
          <w:szCs w:val="20"/>
        </w:rPr>
      </w:pPr>
      <w:r>
        <w:rPr>
          <w:rFonts w:ascii="Arial" w:hAnsi="Arial" w:cs="Arial"/>
          <w:sz w:val="20"/>
          <w:szCs w:val="20"/>
        </w:rPr>
        <w:t>Mr. Dufromont asked</w:t>
      </w:r>
      <w:r w:rsidR="008847AA">
        <w:rPr>
          <w:rFonts w:ascii="Arial" w:hAnsi="Arial" w:cs="Arial"/>
          <w:sz w:val="20"/>
          <w:szCs w:val="20"/>
        </w:rPr>
        <w:t xml:space="preserve"> </w:t>
      </w:r>
      <w:r>
        <w:rPr>
          <w:rFonts w:ascii="Arial" w:hAnsi="Arial" w:cs="Arial"/>
          <w:sz w:val="20"/>
          <w:szCs w:val="20"/>
        </w:rPr>
        <w:t>how close they are to the water.</w:t>
      </w:r>
      <w:r w:rsidR="00ED430E">
        <w:rPr>
          <w:rFonts w:ascii="Arial" w:hAnsi="Arial" w:cs="Arial"/>
          <w:sz w:val="20"/>
          <w:szCs w:val="20"/>
        </w:rPr>
        <w:t xml:space="preserve">  </w:t>
      </w:r>
      <w:r>
        <w:rPr>
          <w:rFonts w:ascii="Arial" w:hAnsi="Arial" w:cs="Arial"/>
          <w:sz w:val="20"/>
          <w:szCs w:val="20"/>
        </w:rPr>
        <w:t xml:space="preserve">Mr. </w:t>
      </w:r>
      <w:proofErr w:type="spellStart"/>
      <w:r>
        <w:rPr>
          <w:rFonts w:ascii="Arial" w:hAnsi="Arial" w:cs="Arial"/>
          <w:sz w:val="20"/>
          <w:szCs w:val="20"/>
        </w:rPr>
        <w:t>Dube</w:t>
      </w:r>
      <w:proofErr w:type="spellEnd"/>
      <w:r>
        <w:rPr>
          <w:rFonts w:ascii="Arial" w:hAnsi="Arial" w:cs="Arial"/>
          <w:sz w:val="20"/>
          <w:szCs w:val="20"/>
        </w:rPr>
        <w:t>’ replied they are approximately 20 feet.</w:t>
      </w:r>
    </w:p>
    <w:p w:rsidR="00C20DD8" w:rsidRDefault="00C90393">
      <w:pPr>
        <w:pStyle w:val="NoSpacing"/>
        <w:jc w:val="left"/>
        <w:rPr>
          <w:rFonts w:ascii="Arial" w:hAnsi="Arial" w:cs="Arial"/>
          <w:sz w:val="20"/>
          <w:szCs w:val="20"/>
        </w:rPr>
      </w:pPr>
      <w:r>
        <w:rPr>
          <w:rFonts w:ascii="Arial" w:hAnsi="Arial" w:cs="Arial"/>
          <w:sz w:val="20"/>
          <w:szCs w:val="20"/>
        </w:rPr>
        <w:t>Mr. Dufromont asked what they plan on putting back there to prevent erosion.</w:t>
      </w:r>
      <w:r w:rsidR="00ED430E">
        <w:rPr>
          <w:rFonts w:ascii="Arial" w:hAnsi="Arial" w:cs="Arial"/>
          <w:sz w:val="20"/>
          <w:szCs w:val="20"/>
        </w:rPr>
        <w:t xml:space="preserve">  </w:t>
      </w:r>
      <w:r w:rsidR="00895035">
        <w:rPr>
          <w:rFonts w:ascii="Arial" w:hAnsi="Arial" w:cs="Arial"/>
          <w:sz w:val="20"/>
          <w:szCs w:val="20"/>
        </w:rPr>
        <w:t xml:space="preserve">Mrs. </w:t>
      </w:r>
      <w:proofErr w:type="spellStart"/>
      <w:r w:rsidR="00895035">
        <w:rPr>
          <w:rFonts w:ascii="Arial" w:hAnsi="Arial" w:cs="Arial"/>
          <w:sz w:val="20"/>
          <w:szCs w:val="20"/>
        </w:rPr>
        <w:t>Dube</w:t>
      </w:r>
      <w:proofErr w:type="spellEnd"/>
      <w:r w:rsidR="00895035">
        <w:rPr>
          <w:rFonts w:ascii="Arial" w:hAnsi="Arial" w:cs="Arial"/>
          <w:sz w:val="20"/>
          <w:szCs w:val="20"/>
        </w:rPr>
        <w:t xml:space="preserve">’ said they don’t plan on putting anything back there.  Mr. </w:t>
      </w:r>
      <w:proofErr w:type="spellStart"/>
      <w:r w:rsidR="00895035">
        <w:rPr>
          <w:rFonts w:ascii="Arial" w:hAnsi="Arial" w:cs="Arial"/>
          <w:sz w:val="20"/>
          <w:szCs w:val="20"/>
        </w:rPr>
        <w:t>Dube</w:t>
      </w:r>
      <w:proofErr w:type="spellEnd"/>
      <w:r w:rsidR="00895035">
        <w:rPr>
          <w:rFonts w:ascii="Arial" w:hAnsi="Arial" w:cs="Arial"/>
          <w:sz w:val="20"/>
          <w:szCs w:val="20"/>
        </w:rPr>
        <w:t>’ state</w:t>
      </w:r>
      <w:r w:rsidR="00ED430E">
        <w:rPr>
          <w:rFonts w:ascii="Arial" w:hAnsi="Arial" w:cs="Arial"/>
          <w:sz w:val="20"/>
          <w:szCs w:val="20"/>
        </w:rPr>
        <w:t>d</w:t>
      </w:r>
      <w:r w:rsidR="00895035">
        <w:rPr>
          <w:rFonts w:ascii="Arial" w:hAnsi="Arial" w:cs="Arial"/>
          <w:sz w:val="20"/>
          <w:szCs w:val="20"/>
        </w:rPr>
        <w:t xml:space="preserve"> there is already ground vegetation.  He hasn’t seen any significant erosion.</w:t>
      </w:r>
      <w:r w:rsidR="003A1958">
        <w:rPr>
          <w:rFonts w:ascii="Arial" w:hAnsi="Arial" w:cs="Arial"/>
          <w:sz w:val="20"/>
          <w:szCs w:val="20"/>
        </w:rPr>
        <w:t xml:space="preserve"> </w:t>
      </w:r>
      <w:r w:rsidR="008847AA">
        <w:rPr>
          <w:rFonts w:ascii="Arial" w:hAnsi="Arial" w:cs="Arial"/>
          <w:sz w:val="20"/>
          <w:szCs w:val="20"/>
        </w:rPr>
        <w:t xml:space="preserve"> </w:t>
      </w:r>
      <w:r w:rsidR="00BA6F26">
        <w:rPr>
          <w:rFonts w:ascii="Arial" w:hAnsi="Arial" w:cs="Arial"/>
          <w:sz w:val="20"/>
          <w:szCs w:val="20"/>
        </w:rPr>
        <w:t>Chair</w:t>
      </w:r>
      <w:r w:rsidR="003A1958">
        <w:rPr>
          <w:rFonts w:ascii="Arial" w:hAnsi="Arial" w:cs="Arial"/>
          <w:sz w:val="20"/>
          <w:szCs w:val="20"/>
        </w:rPr>
        <w:t xml:space="preserve"> Doyle has been to the property.  The water from the Paine Estate comes down and hits a ravine right behind their property.  This ravine is a</w:t>
      </w:r>
      <w:r w:rsidR="008847AA">
        <w:rPr>
          <w:rFonts w:ascii="Arial" w:hAnsi="Arial" w:cs="Arial"/>
          <w:sz w:val="20"/>
          <w:szCs w:val="20"/>
        </w:rPr>
        <w:t xml:space="preserve"> manmade drainage ditch </w:t>
      </w:r>
      <w:r w:rsidR="003A1958">
        <w:rPr>
          <w:rFonts w:ascii="Arial" w:hAnsi="Arial" w:cs="Arial"/>
          <w:sz w:val="20"/>
          <w:szCs w:val="20"/>
        </w:rPr>
        <w:t xml:space="preserve">and it connects to the practice field </w:t>
      </w:r>
      <w:r w:rsidR="00A91A27">
        <w:rPr>
          <w:rFonts w:ascii="Arial" w:hAnsi="Arial" w:cs="Arial"/>
          <w:sz w:val="20"/>
          <w:szCs w:val="20"/>
        </w:rPr>
        <w:t xml:space="preserve">behind the high school.  </w:t>
      </w:r>
      <w:r w:rsidR="00ED430E">
        <w:rPr>
          <w:rFonts w:ascii="Arial" w:hAnsi="Arial" w:cs="Arial"/>
          <w:sz w:val="20"/>
          <w:szCs w:val="20"/>
        </w:rPr>
        <w:t>T</w:t>
      </w:r>
      <w:r w:rsidR="00A91A27">
        <w:rPr>
          <w:rFonts w:ascii="Arial" w:hAnsi="Arial" w:cs="Arial"/>
          <w:sz w:val="20"/>
          <w:szCs w:val="20"/>
        </w:rPr>
        <w:t xml:space="preserve">here’s </w:t>
      </w:r>
      <w:r w:rsidR="00ED430E">
        <w:rPr>
          <w:rFonts w:ascii="Arial" w:hAnsi="Arial" w:cs="Arial"/>
          <w:sz w:val="20"/>
          <w:szCs w:val="20"/>
        </w:rPr>
        <w:t xml:space="preserve">also </w:t>
      </w:r>
      <w:r w:rsidR="00A91A27">
        <w:rPr>
          <w:rFonts w:ascii="Arial" w:hAnsi="Arial" w:cs="Arial"/>
          <w:sz w:val="20"/>
          <w:szCs w:val="20"/>
        </w:rPr>
        <w:t>a manmade overflow spillway that is in their backyard.  By what he could tell, there’s a 12 or 18-inch pipe that runs underneath it that’s c</w:t>
      </w:r>
      <w:r w:rsidR="008847AA">
        <w:rPr>
          <w:rFonts w:ascii="Arial" w:hAnsi="Arial" w:cs="Arial"/>
          <w:sz w:val="20"/>
          <w:szCs w:val="20"/>
        </w:rPr>
        <w:t>ompletely full and plugged.</w:t>
      </w:r>
      <w:r w:rsidR="00ED430E">
        <w:rPr>
          <w:rFonts w:ascii="Arial" w:hAnsi="Arial" w:cs="Arial"/>
          <w:sz w:val="20"/>
          <w:szCs w:val="20"/>
        </w:rPr>
        <w:t xml:space="preserve">  Mrs. Fowler asked who owns that structure.  </w:t>
      </w:r>
      <w:r w:rsidR="00BA6F26">
        <w:rPr>
          <w:rFonts w:ascii="Arial" w:hAnsi="Arial" w:cs="Arial"/>
          <w:sz w:val="20"/>
          <w:szCs w:val="20"/>
        </w:rPr>
        <w:t>Chair</w:t>
      </w:r>
      <w:r w:rsidR="00ED430E">
        <w:rPr>
          <w:rFonts w:ascii="Arial" w:hAnsi="Arial" w:cs="Arial"/>
          <w:sz w:val="20"/>
          <w:szCs w:val="20"/>
        </w:rPr>
        <w:t xml:space="preserve"> Doyle stated</w:t>
      </w:r>
      <w:r w:rsidR="008847AA">
        <w:rPr>
          <w:rFonts w:ascii="Arial" w:hAnsi="Arial" w:cs="Arial"/>
          <w:sz w:val="20"/>
          <w:szCs w:val="20"/>
        </w:rPr>
        <w:t xml:space="preserve"> this drainage structure is half against their property, and the other is on </w:t>
      </w:r>
      <w:proofErr w:type="spellStart"/>
      <w:r w:rsidR="00583C77">
        <w:rPr>
          <w:rFonts w:ascii="Arial" w:hAnsi="Arial" w:cs="Arial"/>
          <w:sz w:val="20"/>
          <w:szCs w:val="20"/>
        </w:rPr>
        <w:t>Vaneria’s</w:t>
      </w:r>
      <w:proofErr w:type="spellEnd"/>
      <w:r w:rsidR="008847AA">
        <w:rPr>
          <w:rFonts w:ascii="Arial" w:hAnsi="Arial" w:cs="Arial"/>
          <w:sz w:val="20"/>
          <w:szCs w:val="20"/>
        </w:rPr>
        <w:t xml:space="preserve"> property who received a violation</w:t>
      </w:r>
      <w:r w:rsidR="00ED430E">
        <w:rPr>
          <w:rFonts w:ascii="Arial" w:hAnsi="Arial" w:cs="Arial"/>
          <w:sz w:val="20"/>
          <w:szCs w:val="20"/>
        </w:rPr>
        <w:t xml:space="preserve"> from the Commission for not asking for permission to do the same thing the </w:t>
      </w:r>
      <w:proofErr w:type="spellStart"/>
      <w:r w:rsidR="00ED430E">
        <w:rPr>
          <w:rFonts w:ascii="Arial" w:hAnsi="Arial" w:cs="Arial"/>
          <w:sz w:val="20"/>
          <w:szCs w:val="20"/>
        </w:rPr>
        <w:t>Dubes</w:t>
      </w:r>
      <w:proofErr w:type="spellEnd"/>
      <w:r w:rsidR="00ED430E">
        <w:rPr>
          <w:rFonts w:ascii="Arial" w:hAnsi="Arial" w:cs="Arial"/>
          <w:sz w:val="20"/>
          <w:szCs w:val="20"/>
        </w:rPr>
        <w:t xml:space="preserve"> want to do</w:t>
      </w:r>
      <w:r w:rsidR="008847AA">
        <w:rPr>
          <w:rFonts w:ascii="Arial" w:hAnsi="Arial" w:cs="Arial"/>
          <w:sz w:val="20"/>
          <w:szCs w:val="20"/>
        </w:rPr>
        <w:t xml:space="preserve">.  </w:t>
      </w:r>
      <w:r w:rsidR="00B731D6">
        <w:rPr>
          <w:rFonts w:ascii="Arial" w:hAnsi="Arial" w:cs="Arial"/>
          <w:sz w:val="20"/>
          <w:szCs w:val="20"/>
        </w:rPr>
        <w:t>Regarding t</w:t>
      </w:r>
      <w:r w:rsidR="008847AA">
        <w:rPr>
          <w:rFonts w:ascii="Arial" w:hAnsi="Arial" w:cs="Arial"/>
          <w:sz w:val="20"/>
          <w:szCs w:val="20"/>
        </w:rPr>
        <w:t xml:space="preserve">he trees </w:t>
      </w:r>
      <w:r w:rsidR="00ED430E">
        <w:rPr>
          <w:rFonts w:ascii="Arial" w:hAnsi="Arial" w:cs="Arial"/>
          <w:sz w:val="20"/>
          <w:szCs w:val="20"/>
        </w:rPr>
        <w:t>he’s</w:t>
      </w:r>
      <w:r w:rsidR="008847AA">
        <w:rPr>
          <w:rFonts w:ascii="Arial" w:hAnsi="Arial" w:cs="Arial"/>
          <w:sz w:val="20"/>
          <w:szCs w:val="20"/>
        </w:rPr>
        <w:t xml:space="preserve"> seen back there that they want to take down; </w:t>
      </w:r>
      <w:r w:rsidR="00583C77">
        <w:rPr>
          <w:rFonts w:ascii="Arial" w:hAnsi="Arial" w:cs="Arial"/>
          <w:sz w:val="20"/>
          <w:szCs w:val="20"/>
        </w:rPr>
        <w:t>two</w:t>
      </w:r>
      <w:r w:rsidR="008847AA">
        <w:rPr>
          <w:rFonts w:ascii="Arial" w:hAnsi="Arial" w:cs="Arial"/>
          <w:sz w:val="20"/>
          <w:szCs w:val="20"/>
        </w:rPr>
        <w:t xml:space="preserve"> are </w:t>
      </w:r>
      <w:r w:rsidR="00583C77">
        <w:rPr>
          <w:rFonts w:ascii="Arial" w:hAnsi="Arial" w:cs="Arial"/>
          <w:sz w:val="20"/>
          <w:szCs w:val="20"/>
        </w:rPr>
        <w:t xml:space="preserve">right up against the water and are </w:t>
      </w:r>
      <w:r w:rsidR="008847AA">
        <w:rPr>
          <w:rFonts w:ascii="Arial" w:hAnsi="Arial" w:cs="Arial"/>
          <w:sz w:val="20"/>
          <w:szCs w:val="20"/>
        </w:rPr>
        <w:t xml:space="preserve">in </w:t>
      </w:r>
      <w:r w:rsidR="002500C7">
        <w:rPr>
          <w:rFonts w:ascii="Arial" w:hAnsi="Arial" w:cs="Arial"/>
          <w:sz w:val="20"/>
          <w:szCs w:val="20"/>
        </w:rPr>
        <w:t xml:space="preserve">very poor health.  </w:t>
      </w:r>
      <w:r w:rsidR="00583C77">
        <w:rPr>
          <w:rFonts w:ascii="Arial" w:hAnsi="Arial" w:cs="Arial"/>
          <w:sz w:val="20"/>
          <w:szCs w:val="20"/>
        </w:rPr>
        <w:t>The other three trees are more inland and healthier.  They are p</w:t>
      </w:r>
      <w:r w:rsidR="008847AA">
        <w:rPr>
          <w:rFonts w:ascii="Arial" w:hAnsi="Arial" w:cs="Arial"/>
          <w:sz w:val="20"/>
          <w:szCs w:val="20"/>
        </w:rPr>
        <w:t>retty benign except for</w:t>
      </w:r>
      <w:r w:rsidR="00583C77">
        <w:rPr>
          <w:rFonts w:ascii="Arial" w:hAnsi="Arial" w:cs="Arial"/>
          <w:sz w:val="20"/>
          <w:szCs w:val="20"/>
        </w:rPr>
        <w:t xml:space="preserve"> the two t</w:t>
      </w:r>
      <w:r w:rsidR="008847AA">
        <w:rPr>
          <w:rFonts w:ascii="Arial" w:hAnsi="Arial" w:cs="Arial"/>
          <w:sz w:val="20"/>
          <w:szCs w:val="20"/>
        </w:rPr>
        <w:t>hat are on the banks.  Cont</w:t>
      </w:r>
      <w:r w:rsidR="00583C77">
        <w:rPr>
          <w:rFonts w:ascii="Arial" w:hAnsi="Arial" w:cs="Arial"/>
          <w:sz w:val="20"/>
          <w:szCs w:val="20"/>
        </w:rPr>
        <w:t>acted Stew Lacrosse</w:t>
      </w:r>
      <w:r w:rsidR="008847AA">
        <w:rPr>
          <w:rFonts w:ascii="Arial" w:hAnsi="Arial" w:cs="Arial"/>
          <w:sz w:val="20"/>
          <w:szCs w:val="20"/>
        </w:rPr>
        <w:t xml:space="preserve"> from CPW to </w:t>
      </w:r>
      <w:r w:rsidR="00414E6C">
        <w:rPr>
          <w:rFonts w:ascii="Arial" w:hAnsi="Arial" w:cs="Arial"/>
          <w:sz w:val="20"/>
          <w:szCs w:val="20"/>
        </w:rPr>
        <w:t xml:space="preserve">understand what the pipe and overflow are.  He agreed that CPW needs to </w:t>
      </w:r>
      <w:r w:rsidR="008847AA">
        <w:rPr>
          <w:rFonts w:ascii="Arial" w:hAnsi="Arial" w:cs="Arial"/>
          <w:sz w:val="20"/>
          <w:szCs w:val="20"/>
        </w:rPr>
        <w:t xml:space="preserve">clean it out.  </w:t>
      </w:r>
      <w:r w:rsidR="00B731D6">
        <w:rPr>
          <w:rFonts w:ascii="Arial" w:hAnsi="Arial" w:cs="Arial"/>
          <w:sz w:val="20"/>
          <w:szCs w:val="20"/>
        </w:rPr>
        <w:t>Mr. Doyle told</w:t>
      </w:r>
      <w:r w:rsidR="008847AA">
        <w:rPr>
          <w:rFonts w:ascii="Arial" w:hAnsi="Arial" w:cs="Arial"/>
          <w:sz w:val="20"/>
          <w:szCs w:val="20"/>
        </w:rPr>
        <w:t xml:space="preserve"> him not to do anything until </w:t>
      </w:r>
      <w:r w:rsidR="00B731D6">
        <w:rPr>
          <w:rFonts w:ascii="Arial" w:hAnsi="Arial" w:cs="Arial"/>
          <w:sz w:val="20"/>
          <w:szCs w:val="20"/>
        </w:rPr>
        <w:t>the property owners</w:t>
      </w:r>
      <w:r w:rsidR="008847AA">
        <w:rPr>
          <w:rFonts w:ascii="Arial" w:hAnsi="Arial" w:cs="Arial"/>
          <w:sz w:val="20"/>
          <w:szCs w:val="20"/>
        </w:rPr>
        <w:t xml:space="preserve"> go through this process first. </w:t>
      </w:r>
      <w:r w:rsidR="00414E6C">
        <w:rPr>
          <w:rFonts w:ascii="Arial" w:hAnsi="Arial" w:cs="Arial"/>
          <w:sz w:val="20"/>
          <w:szCs w:val="20"/>
        </w:rPr>
        <w:t xml:space="preserve"> As far as he is aware, there </w:t>
      </w:r>
      <w:r w:rsidR="00B731D6">
        <w:rPr>
          <w:rFonts w:ascii="Arial" w:hAnsi="Arial" w:cs="Arial"/>
          <w:sz w:val="20"/>
          <w:szCs w:val="20"/>
        </w:rPr>
        <w:t>is no easement on the property.  The</w:t>
      </w:r>
      <w:r w:rsidR="008847AA">
        <w:rPr>
          <w:rFonts w:ascii="Arial" w:hAnsi="Arial" w:cs="Arial"/>
          <w:sz w:val="20"/>
          <w:szCs w:val="20"/>
        </w:rPr>
        <w:t xml:space="preserve"> pipe is only about 15 – 20 feet long</w:t>
      </w:r>
      <w:r w:rsidR="00B72050">
        <w:rPr>
          <w:rFonts w:ascii="Arial" w:hAnsi="Arial" w:cs="Arial"/>
          <w:sz w:val="20"/>
          <w:szCs w:val="20"/>
        </w:rPr>
        <w:t>.</w:t>
      </w:r>
      <w:r w:rsidR="00B731D6">
        <w:rPr>
          <w:rFonts w:ascii="Arial" w:hAnsi="Arial" w:cs="Arial"/>
          <w:sz w:val="20"/>
          <w:szCs w:val="20"/>
        </w:rPr>
        <w:t xml:space="preserve">  </w:t>
      </w:r>
      <w:r w:rsidR="00B72050">
        <w:rPr>
          <w:rFonts w:ascii="Arial" w:hAnsi="Arial" w:cs="Arial"/>
          <w:sz w:val="20"/>
          <w:szCs w:val="20"/>
        </w:rPr>
        <w:t>Mr. Baker</w:t>
      </w:r>
      <w:r w:rsidR="00B731D6">
        <w:rPr>
          <w:rFonts w:ascii="Arial" w:hAnsi="Arial" w:cs="Arial"/>
          <w:sz w:val="20"/>
          <w:szCs w:val="20"/>
        </w:rPr>
        <w:t xml:space="preserve"> </w:t>
      </w:r>
      <w:r w:rsidR="002500C7">
        <w:rPr>
          <w:rFonts w:ascii="Arial" w:hAnsi="Arial" w:cs="Arial"/>
          <w:sz w:val="20"/>
          <w:szCs w:val="20"/>
        </w:rPr>
        <w:t>requested</w:t>
      </w:r>
      <w:r w:rsidR="00B731D6">
        <w:rPr>
          <w:rFonts w:ascii="Arial" w:hAnsi="Arial" w:cs="Arial"/>
          <w:sz w:val="20"/>
          <w:szCs w:val="20"/>
        </w:rPr>
        <w:t xml:space="preserve"> that they </w:t>
      </w:r>
      <w:r w:rsidR="002500C7">
        <w:rPr>
          <w:rFonts w:ascii="Arial" w:hAnsi="Arial" w:cs="Arial"/>
          <w:sz w:val="20"/>
          <w:szCs w:val="20"/>
        </w:rPr>
        <w:t xml:space="preserve">do </w:t>
      </w:r>
      <w:r w:rsidR="00B731D6">
        <w:rPr>
          <w:rFonts w:ascii="Arial" w:hAnsi="Arial" w:cs="Arial"/>
          <w:sz w:val="20"/>
          <w:szCs w:val="20"/>
        </w:rPr>
        <w:t xml:space="preserve">not disturb the roots of the trees they want to </w:t>
      </w:r>
      <w:r w:rsidR="008847AA">
        <w:rPr>
          <w:rFonts w:ascii="Arial" w:hAnsi="Arial" w:cs="Arial"/>
          <w:sz w:val="20"/>
          <w:szCs w:val="20"/>
        </w:rPr>
        <w:t xml:space="preserve">cut </w:t>
      </w:r>
      <w:r w:rsidR="00B72050">
        <w:rPr>
          <w:rFonts w:ascii="Arial" w:hAnsi="Arial" w:cs="Arial"/>
          <w:sz w:val="20"/>
          <w:szCs w:val="20"/>
        </w:rPr>
        <w:t>down on the bank</w:t>
      </w:r>
      <w:r w:rsidR="00B731D6">
        <w:rPr>
          <w:rFonts w:ascii="Arial" w:hAnsi="Arial" w:cs="Arial"/>
          <w:sz w:val="20"/>
          <w:szCs w:val="20"/>
        </w:rPr>
        <w:t xml:space="preserve">.  </w:t>
      </w:r>
      <w:r w:rsidR="00BA6F26">
        <w:rPr>
          <w:rFonts w:ascii="Arial" w:hAnsi="Arial" w:cs="Arial"/>
          <w:sz w:val="20"/>
          <w:szCs w:val="20"/>
        </w:rPr>
        <w:t>Chair</w:t>
      </w:r>
      <w:r w:rsidR="00B72050">
        <w:rPr>
          <w:rFonts w:ascii="Arial" w:hAnsi="Arial" w:cs="Arial"/>
          <w:sz w:val="20"/>
          <w:szCs w:val="20"/>
        </w:rPr>
        <w:t xml:space="preserve"> Doyle</w:t>
      </w:r>
      <w:r w:rsidR="008847AA">
        <w:rPr>
          <w:rFonts w:ascii="Arial" w:hAnsi="Arial" w:cs="Arial"/>
          <w:sz w:val="20"/>
          <w:szCs w:val="20"/>
        </w:rPr>
        <w:t xml:space="preserve">: Negative </w:t>
      </w:r>
      <w:r w:rsidR="00ED430E">
        <w:rPr>
          <w:rFonts w:ascii="Arial" w:hAnsi="Arial" w:cs="Arial"/>
          <w:sz w:val="20"/>
          <w:szCs w:val="20"/>
        </w:rPr>
        <w:t xml:space="preserve">order </w:t>
      </w:r>
      <w:r w:rsidR="008847AA">
        <w:rPr>
          <w:rFonts w:ascii="Arial" w:hAnsi="Arial" w:cs="Arial"/>
          <w:sz w:val="20"/>
          <w:szCs w:val="20"/>
        </w:rPr>
        <w:t>with 3 conditions:</w:t>
      </w:r>
      <w:r w:rsidR="00942C23">
        <w:rPr>
          <w:rFonts w:ascii="Arial" w:hAnsi="Arial" w:cs="Arial"/>
          <w:sz w:val="20"/>
          <w:szCs w:val="20"/>
        </w:rPr>
        <w:t xml:space="preserve">  </w:t>
      </w:r>
    </w:p>
    <w:p w:rsidR="00C20DD8" w:rsidRDefault="00ED430E">
      <w:pPr>
        <w:pStyle w:val="NoSpacing"/>
        <w:jc w:val="left"/>
        <w:rPr>
          <w:rFonts w:ascii="Arial" w:hAnsi="Arial" w:cs="Arial"/>
          <w:sz w:val="20"/>
          <w:szCs w:val="20"/>
        </w:rPr>
      </w:pPr>
      <w:r>
        <w:rPr>
          <w:rFonts w:ascii="Arial" w:hAnsi="Arial" w:cs="Arial"/>
          <w:sz w:val="20"/>
          <w:szCs w:val="20"/>
        </w:rPr>
        <w:t>1 – A</w:t>
      </w:r>
      <w:r w:rsidR="00942C23">
        <w:rPr>
          <w:rFonts w:ascii="Arial" w:hAnsi="Arial" w:cs="Arial"/>
          <w:sz w:val="20"/>
          <w:szCs w:val="20"/>
        </w:rPr>
        <w:t xml:space="preserve">ll of the work is done from </w:t>
      </w:r>
      <w:r>
        <w:rPr>
          <w:rFonts w:ascii="Arial" w:hAnsi="Arial" w:cs="Arial"/>
          <w:sz w:val="20"/>
          <w:szCs w:val="20"/>
        </w:rPr>
        <w:t xml:space="preserve">the </w:t>
      </w:r>
      <w:r w:rsidR="00C20DD8">
        <w:rPr>
          <w:rFonts w:ascii="Arial" w:hAnsi="Arial" w:cs="Arial"/>
          <w:sz w:val="20"/>
          <w:szCs w:val="20"/>
        </w:rPr>
        <w:t>homeowner’s</w:t>
      </w:r>
      <w:r w:rsidR="00942C23">
        <w:rPr>
          <w:rFonts w:ascii="Arial" w:hAnsi="Arial" w:cs="Arial"/>
          <w:sz w:val="20"/>
          <w:szCs w:val="20"/>
        </w:rPr>
        <w:t xml:space="preserve"> backyard</w:t>
      </w:r>
      <w:r>
        <w:rPr>
          <w:rFonts w:ascii="Arial" w:hAnsi="Arial" w:cs="Arial"/>
          <w:sz w:val="20"/>
          <w:szCs w:val="20"/>
        </w:rPr>
        <w:t>;</w:t>
      </w:r>
      <w:r w:rsidR="00942C23">
        <w:rPr>
          <w:rFonts w:ascii="Arial" w:hAnsi="Arial" w:cs="Arial"/>
          <w:sz w:val="20"/>
          <w:szCs w:val="20"/>
        </w:rPr>
        <w:t xml:space="preserve"> </w:t>
      </w:r>
    </w:p>
    <w:p w:rsidR="00C20DD8" w:rsidRDefault="00942C23">
      <w:pPr>
        <w:pStyle w:val="NoSpacing"/>
        <w:jc w:val="left"/>
        <w:rPr>
          <w:rFonts w:ascii="Arial" w:hAnsi="Arial" w:cs="Arial"/>
          <w:sz w:val="20"/>
          <w:szCs w:val="20"/>
        </w:rPr>
      </w:pPr>
      <w:r>
        <w:rPr>
          <w:rFonts w:ascii="Arial" w:hAnsi="Arial" w:cs="Arial"/>
          <w:sz w:val="20"/>
          <w:szCs w:val="20"/>
        </w:rPr>
        <w:t xml:space="preserve">2 – </w:t>
      </w:r>
      <w:r w:rsidR="00C20DD8">
        <w:rPr>
          <w:rFonts w:ascii="Arial" w:hAnsi="Arial" w:cs="Arial"/>
          <w:sz w:val="20"/>
          <w:szCs w:val="20"/>
        </w:rPr>
        <w:t>T</w:t>
      </w:r>
      <w:r>
        <w:rPr>
          <w:rFonts w:ascii="Arial" w:hAnsi="Arial" w:cs="Arial"/>
          <w:sz w:val="20"/>
          <w:szCs w:val="20"/>
        </w:rPr>
        <w:t xml:space="preserve">he </w:t>
      </w:r>
      <w:r w:rsidR="00C20DD8">
        <w:rPr>
          <w:rFonts w:ascii="Arial" w:hAnsi="Arial" w:cs="Arial"/>
          <w:sz w:val="20"/>
          <w:szCs w:val="20"/>
        </w:rPr>
        <w:t xml:space="preserve">two trees located on the bank that are being removed need their </w:t>
      </w:r>
      <w:r>
        <w:rPr>
          <w:rFonts w:ascii="Arial" w:hAnsi="Arial" w:cs="Arial"/>
          <w:sz w:val="20"/>
          <w:szCs w:val="20"/>
        </w:rPr>
        <w:t>stumps</w:t>
      </w:r>
      <w:r w:rsidR="00ED430E">
        <w:rPr>
          <w:rFonts w:ascii="Arial" w:hAnsi="Arial" w:cs="Arial"/>
          <w:sz w:val="20"/>
          <w:szCs w:val="20"/>
        </w:rPr>
        <w:t xml:space="preserve"> cut flush at ground level;</w:t>
      </w:r>
    </w:p>
    <w:p w:rsidR="001A4E3F" w:rsidRDefault="001A4E3F">
      <w:pPr>
        <w:pStyle w:val="NoSpacing"/>
        <w:jc w:val="left"/>
        <w:rPr>
          <w:rFonts w:ascii="Arial" w:hAnsi="Arial" w:cs="Arial"/>
          <w:sz w:val="20"/>
          <w:szCs w:val="20"/>
        </w:rPr>
      </w:pPr>
      <w:r>
        <w:rPr>
          <w:rFonts w:ascii="Arial" w:hAnsi="Arial" w:cs="Arial"/>
          <w:sz w:val="20"/>
          <w:szCs w:val="20"/>
        </w:rPr>
        <w:t>3 –</w:t>
      </w:r>
      <w:r w:rsidR="00ED430E">
        <w:rPr>
          <w:rFonts w:ascii="Arial" w:hAnsi="Arial" w:cs="Arial"/>
          <w:sz w:val="20"/>
          <w:szCs w:val="20"/>
        </w:rPr>
        <w:t xml:space="preserve"> </w:t>
      </w:r>
      <w:r>
        <w:rPr>
          <w:rFonts w:ascii="Arial" w:hAnsi="Arial" w:cs="Arial"/>
          <w:sz w:val="20"/>
          <w:szCs w:val="20"/>
        </w:rPr>
        <w:t>CPW will</w:t>
      </w:r>
      <w:r w:rsidR="00ED430E">
        <w:rPr>
          <w:rFonts w:ascii="Arial" w:hAnsi="Arial" w:cs="Arial"/>
          <w:sz w:val="20"/>
          <w:szCs w:val="20"/>
        </w:rPr>
        <w:t xml:space="preserve"> be notified </w:t>
      </w:r>
      <w:r w:rsidR="00B731D6">
        <w:rPr>
          <w:rFonts w:ascii="Arial" w:hAnsi="Arial" w:cs="Arial"/>
          <w:sz w:val="20"/>
          <w:szCs w:val="20"/>
        </w:rPr>
        <w:t>when</w:t>
      </w:r>
      <w:r w:rsidR="00ED430E">
        <w:rPr>
          <w:rFonts w:ascii="Arial" w:hAnsi="Arial" w:cs="Arial"/>
          <w:sz w:val="20"/>
          <w:szCs w:val="20"/>
        </w:rPr>
        <w:t xml:space="preserve"> the tree removal company </w:t>
      </w:r>
      <w:r w:rsidR="00B731D6">
        <w:rPr>
          <w:rFonts w:ascii="Arial" w:hAnsi="Arial" w:cs="Arial"/>
          <w:sz w:val="20"/>
          <w:szCs w:val="20"/>
        </w:rPr>
        <w:t xml:space="preserve">plans on doing the work in order to coordinate the time </w:t>
      </w:r>
      <w:r w:rsidR="00ED430E">
        <w:rPr>
          <w:rFonts w:ascii="Arial" w:hAnsi="Arial" w:cs="Arial"/>
          <w:sz w:val="20"/>
          <w:szCs w:val="20"/>
        </w:rPr>
        <w:t>to clean</w:t>
      </w:r>
      <w:r w:rsidR="002500C7">
        <w:rPr>
          <w:rFonts w:ascii="Arial" w:hAnsi="Arial" w:cs="Arial"/>
          <w:sz w:val="20"/>
          <w:szCs w:val="20"/>
        </w:rPr>
        <w:t xml:space="preserve"> out</w:t>
      </w:r>
      <w:r w:rsidR="00ED430E">
        <w:rPr>
          <w:rFonts w:ascii="Arial" w:hAnsi="Arial" w:cs="Arial"/>
          <w:sz w:val="20"/>
          <w:szCs w:val="20"/>
        </w:rPr>
        <w:t xml:space="preserve"> the pipe. </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 xml:space="preserve">Motion for a negative </w:t>
      </w:r>
      <w:r w:rsidR="00B72050">
        <w:rPr>
          <w:rFonts w:ascii="Arial" w:hAnsi="Arial" w:cs="Arial"/>
          <w:sz w:val="20"/>
          <w:szCs w:val="20"/>
        </w:rPr>
        <w:t xml:space="preserve">Determination of Applicability </w:t>
      </w:r>
      <w:r>
        <w:rPr>
          <w:rFonts w:ascii="Arial" w:hAnsi="Arial" w:cs="Arial"/>
          <w:sz w:val="20"/>
          <w:szCs w:val="20"/>
        </w:rPr>
        <w:t xml:space="preserve">made by </w:t>
      </w:r>
      <w:r w:rsidR="00B72050">
        <w:rPr>
          <w:rFonts w:ascii="Arial" w:hAnsi="Arial" w:cs="Arial"/>
          <w:sz w:val="20"/>
          <w:szCs w:val="20"/>
        </w:rPr>
        <w:t>Mr. Moser</w:t>
      </w:r>
      <w:r>
        <w:rPr>
          <w:rFonts w:ascii="Arial" w:hAnsi="Arial" w:cs="Arial"/>
          <w:sz w:val="20"/>
          <w:szCs w:val="20"/>
        </w:rPr>
        <w:t xml:space="preserve">, seconded by </w:t>
      </w:r>
      <w:r w:rsidR="00B72050">
        <w:rPr>
          <w:rFonts w:ascii="Arial" w:hAnsi="Arial" w:cs="Arial"/>
          <w:sz w:val="20"/>
          <w:szCs w:val="20"/>
        </w:rPr>
        <w:t>Mr. Gill-Austern</w:t>
      </w:r>
      <w:r>
        <w:rPr>
          <w:rFonts w:ascii="Arial" w:hAnsi="Arial" w:cs="Arial"/>
          <w:sz w:val="20"/>
          <w:szCs w:val="20"/>
        </w:rPr>
        <w:t>.</w:t>
      </w:r>
      <w:r w:rsidR="001A4E3F">
        <w:rPr>
          <w:rFonts w:ascii="Arial" w:hAnsi="Arial" w:cs="Arial"/>
          <w:sz w:val="20"/>
          <w:szCs w:val="20"/>
        </w:rPr>
        <w:t xml:space="preserve">  </w:t>
      </w:r>
      <w:r w:rsidR="001A4E3F" w:rsidRPr="001A4E3F">
        <w:rPr>
          <w:rFonts w:ascii="Arial" w:hAnsi="Arial" w:cs="Arial"/>
          <w:b/>
          <w:sz w:val="20"/>
          <w:szCs w:val="20"/>
        </w:rPr>
        <w:t>Motion passed</w:t>
      </w:r>
      <w:r w:rsidR="001A4E3F">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b/>
          <w:sz w:val="20"/>
          <w:szCs w:val="20"/>
        </w:rPr>
      </w:pPr>
      <w:r>
        <w:rPr>
          <w:rFonts w:ascii="Arial" w:hAnsi="Arial" w:cs="Arial"/>
          <w:b/>
          <w:sz w:val="20"/>
          <w:szCs w:val="20"/>
        </w:rPr>
        <w:t>Public Hearing</w:t>
      </w:r>
    </w:p>
    <w:p w:rsidR="00AC6801" w:rsidRDefault="008847AA">
      <w:pPr>
        <w:pStyle w:val="NoSpacing"/>
        <w:jc w:val="left"/>
      </w:pPr>
      <w:r>
        <w:rPr>
          <w:rFonts w:ascii="Arial" w:hAnsi="Arial" w:cs="Arial"/>
          <w:b/>
          <w:sz w:val="20"/>
          <w:szCs w:val="20"/>
        </w:rPr>
        <w:t xml:space="preserve">Notice of Intent: </w:t>
      </w:r>
      <w:r>
        <w:rPr>
          <w:rFonts w:ascii="Arial" w:hAnsi="Arial" w:cs="Arial"/>
          <w:sz w:val="20"/>
          <w:szCs w:val="20"/>
        </w:rPr>
        <w:t>DEP File # 316-695 (continued from 5/14/2015 meeting)</w:t>
      </w:r>
    </w:p>
    <w:p w:rsidR="00AC6801" w:rsidRDefault="008847AA">
      <w:pPr>
        <w:pStyle w:val="NoSpacing"/>
        <w:jc w:val="left"/>
      </w:pPr>
      <w:r>
        <w:rPr>
          <w:rFonts w:ascii="Arial" w:hAnsi="Arial" w:cs="Arial"/>
          <w:b/>
          <w:sz w:val="20"/>
          <w:szCs w:val="20"/>
        </w:rPr>
        <w:t>Applicant</w:t>
      </w:r>
      <w:r>
        <w:rPr>
          <w:rFonts w:ascii="Arial" w:hAnsi="Arial" w:cs="Arial"/>
          <w:sz w:val="20"/>
          <w:szCs w:val="20"/>
        </w:rPr>
        <w:t>: KW Development, LLC</w:t>
      </w:r>
    </w:p>
    <w:p w:rsidR="00AC6801" w:rsidRDefault="008847AA">
      <w:pPr>
        <w:pStyle w:val="NoSpacing"/>
        <w:jc w:val="left"/>
      </w:pPr>
      <w:r>
        <w:rPr>
          <w:rFonts w:ascii="Arial" w:hAnsi="Arial" w:cs="Arial"/>
          <w:b/>
          <w:sz w:val="20"/>
          <w:szCs w:val="20"/>
        </w:rPr>
        <w:t>Property</w:t>
      </w:r>
      <w:r>
        <w:rPr>
          <w:rFonts w:ascii="Arial" w:hAnsi="Arial" w:cs="Arial"/>
          <w:sz w:val="20"/>
          <w:szCs w:val="20"/>
        </w:rPr>
        <w:t xml:space="preserve"> </w:t>
      </w:r>
      <w:r>
        <w:rPr>
          <w:rFonts w:ascii="Arial" w:hAnsi="Arial" w:cs="Arial"/>
          <w:b/>
          <w:sz w:val="20"/>
          <w:szCs w:val="20"/>
        </w:rPr>
        <w:t>Location</w:t>
      </w:r>
      <w:r>
        <w:rPr>
          <w:rFonts w:ascii="Arial" w:hAnsi="Arial" w:cs="Arial"/>
          <w:sz w:val="20"/>
          <w:szCs w:val="20"/>
        </w:rPr>
        <w:t>: 135 Second Avenue</w:t>
      </w:r>
    </w:p>
    <w:p w:rsidR="00AC6801" w:rsidRDefault="008847AA">
      <w:pPr>
        <w:pStyle w:val="NoSpacing"/>
        <w:jc w:val="left"/>
      </w:pPr>
      <w:r>
        <w:rPr>
          <w:rFonts w:ascii="Arial" w:hAnsi="Arial" w:cs="Arial"/>
          <w:b/>
          <w:sz w:val="20"/>
          <w:szCs w:val="20"/>
        </w:rPr>
        <w:t>Project Type</w:t>
      </w:r>
      <w:r>
        <w:rPr>
          <w:rFonts w:ascii="Arial" w:hAnsi="Arial" w:cs="Arial"/>
          <w:sz w:val="20"/>
          <w:szCs w:val="20"/>
        </w:rPr>
        <w:t>: Demolition of the existing 2-story warehouse buildin</w:t>
      </w:r>
      <w:r w:rsidR="007F6A7B">
        <w:rPr>
          <w:rFonts w:ascii="Arial" w:hAnsi="Arial" w:cs="Arial"/>
          <w:sz w:val="20"/>
          <w:szCs w:val="20"/>
        </w:rPr>
        <w:t>g and the construction of a 138-</w:t>
      </w:r>
      <w:r>
        <w:rPr>
          <w:rFonts w:ascii="Arial" w:hAnsi="Arial" w:cs="Arial"/>
          <w:sz w:val="20"/>
          <w:szCs w:val="20"/>
        </w:rPr>
        <w:t>room hotel.  Site development includes landscaping, parking lot, stormwater system and utility improvements.</w:t>
      </w:r>
    </w:p>
    <w:p w:rsidR="00AC6801" w:rsidRDefault="00AC6801">
      <w:pPr>
        <w:pStyle w:val="NoSpacing"/>
        <w:jc w:val="left"/>
        <w:rPr>
          <w:rFonts w:ascii="Arial" w:hAnsi="Arial" w:cs="Arial"/>
          <w:sz w:val="20"/>
          <w:szCs w:val="20"/>
        </w:rPr>
      </w:pPr>
    </w:p>
    <w:p w:rsidR="00AC6801" w:rsidRDefault="00BA6F26">
      <w:pPr>
        <w:pStyle w:val="NoSpacing"/>
        <w:jc w:val="left"/>
        <w:rPr>
          <w:rFonts w:ascii="Arial" w:hAnsi="Arial" w:cs="Arial"/>
          <w:sz w:val="20"/>
          <w:szCs w:val="20"/>
        </w:rPr>
      </w:pPr>
      <w:r>
        <w:rPr>
          <w:rFonts w:ascii="Arial" w:hAnsi="Arial" w:cs="Arial"/>
          <w:sz w:val="20"/>
          <w:szCs w:val="20"/>
        </w:rPr>
        <w:t>Chair</w:t>
      </w:r>
      <w:r w:rsidR="00744EC2">
        <w:rPr>
          <w:rFonts w:ascii="Arial" w:hAnsi="Arial" w:cs="Arial"/>
          <w:sz w:val="20"/>
          <w:szCs w:val="20"/>
        </w:rPr>
        <w:t xml:space="preserve"> Doyle noted that the Commission did</w:t>
      </w:r>
      <w:r w:rsidR="008847AA">
        <w:rPr>
          <w:rFonts w:ascii="Arial" w:hAnsi="Arial" w:cs="Arial"/>
          <w:sz w:val="20"/>
          <w:szCs w:val="20"/>
        </w:rPr>
        <w:t xml:space="preserve"> </w:t>
      </w:r>
      <w:r w:rsidR="00744EC2">
        <w:rPr>
          <w:rFonts w:ascii="Arial" w:hAnsi="Arial" w:cs="Arial"/>
          <w:sz w:val="20"/>
          <w:szCs w:val="20"/>
        </w:rPr>
        <w:t xml:space="preserve">two </w:t>
      </w:r>
      <w:r w:rsidR="008847AA">
        <w:rPr>
          <w:rFonts w:ascii="Arial" w:hAnsi="Arial" w:cs="Arial"/>
          <w:sz w:val="20"/>
          <w:szCs w:val="20"/>
        </w:rPr>
        <w:t>site visit</w:t>
      </w:r>
      <w:r w:rsidR="00744EC2">
        <w:rPr>
          <w:rFonts w:ascii="Arial" w:hAnsi="Arial" w:cs="Arial"/>
          <w:sz w:val="20"/>
          <w:szCs w:val="20"/>
        </w:rPr>
        <w:t>s.</w:t>
      </w:r>
    </w:p>
    <w:p w:rsidR="00AC6801" w:rsidRDefault="008847AA">
      <w:pPr>
        <w:pStyle w:val="NoSpacing"/>
        <w:jc w:val="left"/>
        <w:rPr>
          <w:rFonts w:ascii="Arial" w:hAnsi="Arial" w:cs="Arial"/>
          <w:sz w:val="20"/>
          <w:szCs w:val="20"/>
        </w:rPr>
      </w:pPr>
      <w:r>
        <w:rPr>
          <w:rFonts w:ascii="Arial" w:hAnsi="Arial" w:cs="Arial"/>
          <w:sz w:val="20"/>
          <w:szCs w:val="20"/>
        </w:rPr>
        <w:t>Ryan</w:t>
      </w:r>
      <w:r w:rsidR="00744EC2">
        <w:rPr>
          <w:rFonts w:ascii="Arial" w:hAnsi="Arial" w:cs="Arial"/>
          <w:sz w:val="20"/>
          <w:szCs w:val="20"/>
        </w:rPr>
        <w:t xml:space="preserve"> Bianchetto</w:t>
      </w:r>
      <w:r>
        <w:rPr>
          <w:rFonts w:ascii="Arial" w:hAnsi="Arial" w:cs="Arial"/>
          <w:sz w:val="20"/>
          <w:szCs w:val="20"/>
        </w:rPr>
        <w:t xml:space="preserve"> </w:t>
      </w:r>
      <w:r w:rsidR="00DD5B4D">
        <w:rPr>
          <w:rFonts w:ascii="Arial" w:hAnsi="Arial" w:cs="Arial"/>
          <w:sz w:val="20"/>
          <w:szCs w:val="20"/>
        </w:rPr>
        <w:t xml:space="preserve">from </w:t>
      </w:r>
      <w:r w:rsidR="00CA231D">
        <w:rPr>
          <w:rFonts w:ascii="Arial" w:hAnsi="Arial" w:cs="Arial"/>
          <w:sz w:val="20"/>
          <w:szCs w:val="20"/>
        </w:rPr>
        <w:t>Allen</w:t>
      </w:r>
      <w:r w:rsidR="00DD5B4D">
        <w:rPr>
          <w:rFonts w:ascii="Arial" w:hAnsi="Arial" w:cs="Arial"/>
          <w:sz w:val="20"/>
          <w:szCs w:val="20"/>
        </w:rPr>
        <w:t xml:space="preserve"> and Major, a civil engineering company</w:t>
      </w:r>
      <w:r w:rsidR="00FC2252">
        <w:rPr>
          <w:rFonts w:ascii="Arial" w:hAnsi="Arial" w:cs="Arial"/>
          <w:sz w:val="20"/>
          <w:szCs w:val="20"/>
        </w:rPr>
        <w:t>,</w:t>
      </w:r>
      <w:r w:rsidR="00DD5B4D">
        <w:rPr>
          <w:rFonts w:ascii="Arial" w:hAnsi="Arial" w:cs="Arial"/>
          <w:sz w:val="20"/>
          <w:szCs w:val="20"/>
        </w:rPr>
        <w:t xml:space="preserve"> </w:t>
      </w:r>
      <w:r>
        <w:rPr>
          <w:rFonts w:ascii="Arial" w:hAnsi="Arial" w:cs="Arial"/>
          <w:sz w:val="20"/>
          <w:szCs w:val="20"/>
        </w:rPr>
        <w:t>submi</w:t>
      </w:r>
      <w:r w:rsidR="00DD5B4D">
        <w:rPr>
          <w:rFonts w:ascii="Arial" w:hAnsi="Arial" w:cs="Arial"/>
          <w:sz w:val="20"/>
          <w:szCs w:val="20"/>
        </w:rPr>
        <w:t>tted</w:t>
      </w:r>
      <w:r>
        <w:rPr>
          <w:rFonts w:ascii="Arial" w:hAnsi="Arial" w:cs="Arial"/>
          <w:sz w:val="20"/>
          <w:szCs w:val="20"/>
        </w:rPr>
        <w:t xml:space="preserve"> an updated plan from recommendations </w:t>
      </w:r>
      <w:r w:rsidR="00744EC2">
        <w:rPr>
          <w:rFonts w:ascii="Arial" w:hAnsi="Arial" w:cs="Arial"/>
          <w:sz w:val="20"/>
          <w:szCs w:val="20"/>
        </w:rPr>
        <w:t xml:space="preserve">made at the </w:t>
      </w:r>
      <w:r w:rsidR="00DD5B4D">
        <w:rPr>
          <w:rFonts w:ascii="Arial" w:hAnsi="Arial" w:cs="Arial"/>
          <w:sz w:val="20"/>
          <w:szCs w:val="20"/>
        </w:rPr>
        <w:t xml:space="preserve">second </w:t>
      </w:r>
      <w:r w:rsidR="00744EC2">
        <w:rPr>
          <w:rFonts w:ascii="Arial" w:hAnsi="Arial" w:cs="Arial"/>
          <w:sz w:val="20"/>
          <w:szCs w:val="20"/>
        </w:rPr>
        <w:t>site visit</w:t>
      </w:r>
      <w:r w:rsidR="00DD5B4D">
        <w:rPr>
          <w:rFonts w:ascii="Arial" w:hAnsi="Arial" w:cs="Arial"/>
          <w:sz w:val="20"/>
          <w:szCs w:val="20"/>
        </w:rPr>
        <w:t xml:space="preserve"> re: expanding the replication area.</w:t>
      </w:r>
      <w:r>
        <w:rPr>
          <w:rFonts w:ascii="Arial" w:hAnsi="Arial" w:cs="Arial"/>
          <w:sz w:val="20"/>
          <w:szCs w:val="20"/>
        </w:rPr>
        <w:t xml:space="preserve"> </w:t>
      </w:r>
      <w:r w:rsidR="006E7815">
        <w:rPr>
          <w:rFonts w:ascii="Arial" w:hAnsi="Arial" w:cs="Arial"/>
          <w:sz w:val="20"/>
          <w:szCs w:val="20"/>
        </w:rPr>
        <w:t>Mr. Fowler</w:t>
      </w:r>
      <w:r>
        <w:rPr>
          <w:rFonts w:ascii="Arial" w:hAnsi="Arial" w:cs="Arial"/>
          <w:sz w:val="20"/>
          <w:szCs w:val="20"/>
        </w:rPr>
        <w:t xml:space="preserve"> asked for a summary since she wasn’t at the last meeting.</w:t>
      </w:r>
      <w:r w:rsidR="006E7815">
        <w:rPr>
          <w:rFonts w:ascii="Arial" w:hAnsi="Arial" w:cs="Arial"/>
          <w:sz w:val="20"/>
          <w:szCs w:val="20"/>
        </w:rPr>
        <w:t xml:space="preserve">  Mr.</w:t>
      </w:r>
      <w:r w:rsidR="009E0D61">
        <w:rPr>
          <w:rFonts w:ascii="Arial" w:hAnsi="Arial" w:cs="Arial"/>
          <w:sz w:val="20"/>
          <w:szCs w:val="20"/>
        </w:rPr>
        <w:t xml:space="preserve"> </w:t>
      </w:r>
      <w:r w:rsidR="00166C86">
        <w:rPr>
          <w:rFonts w:ascii="Arial" w:hAnsi="Arial" w:cs="Arial"/>
          <w:sz w:val="20"/>
          <w:szCs w:val="20"/>
        </w:rPr>
        <w:t>Bianchetto stated the</w:t>
      </w:r>
      <w:r>
        <w:rPr>
          <w:rFonts w:ascii="Arial" w:hAnsi="Arial" w:cs="Arial"/>
          <w:sz w:val="20"/>
          <w:szCs w:val="20"/>
        </w:rPr>
        <w:t xml:space="preserve"> existing building is a shoe manufacturer.  The existing pavement is at the front.  Currently</w:t>
      </w:r>
      <w:r w:rsidR="00E05A0A">
        <w:rPr>
          <w:rFonts w:ascii="Arial" w:hAnsi="Arial" w:cs="Arial"/>
          <w:sz w:val="20"/>
          <w:szCs w:val="20"/>
        </w:rPr>
        <w:t xml:space="preserve">, from a stormwater perspective, the stormwater flows </w:t>
      </w:r>
      <w:r w:rsidR="003B75A6">
        <w:rPr>
          <w:rFonts w:ascii="Arial" w:hAnsi="Arial" w:cs="Arial"/>
          <w:sz w:val="20"/>
          <w:szCs w:val="20"/>
        </w:rPr>
        <w:t>unmitigated surface into the wetlands.  There is no treatment at all under the existing condition</w:t>
      </w:r>
      <w:r w:rsidR="00FC2252">
        <w:rPr>
          <w:rFonts w:ascii="Arial" w:hAnsi="Arial" w:cs="Arial"/>
          <w:sz w:val="20"/>
          <w:szCs w:val="20"/>
        </w:rPr>
        <w:t>’</w:t>
      </w:r>
      <w:r w:rsidR="003B75A6">
        <w:rPr>
          <w:rFonts w:ascii="Arial" w:hAnsi="Arial" w:cs="Arial"/>
          <w:sz w:val="20"/>
          <w:szCs w:val="20"/>
        </w:rPr>
        <w:t>s perspective.</w:t>
      </w:r>
      <w:r w:rsidR="00E05A0A">
        <w:rPr>
          <w:rFonts w:ascii="Arial" w:hAnsi="Arial" w:cs="Arial"/>
          <w:sz w:val="20"/>
          <w:szCs w:val="20"/>
        </w:rPr>
        <w:t xml:space="preserve">  </w:t>
      </w:r>
      <w:r>
        <w:rPr>
          <w:rFonts w:ascii="Arial" w:hAnsi="Arial" w:cs="Arial"/>
          <w:sz w:val="20"/>
          <w:szCs w:val="20"/>
        </w:rPr>
        <w:t>Proposal is for a 138-room hotel</w:t>
      </w:r>
      <w:r w:rsidR="003B75A6">
        <w:rPr>
          <w:rFonts w:ascii="Arial" w:hAnsi="Arial" w:cs="Arial"/>
          <w:sz w:val="20"/>
          <w:szCs w:val="20"/>
        </w:rPr>
        <w:t>, 6-stories tall</w:t>
      </w:r>
      <w:r>
        <w:rPr>
          <w:rFonts w:ascii="Arial" w:hAnsi="Arial" w:cs="Arial"/>
          <w:sz w:val="20"/>
          <w:szCs w:val="20"/>
        </w:rPr>
        <w:t>.  Existing wetland is primarily untouched</w:t>
      </w:r>
      <w:r w:rsidR="003B75A6">
        <w:rPr>
          <w:rFonts w:ascii="Arial" w:hAnsi="Arial" w:cs="Arial"/>
          <w:sz w:val="20"/>
          <w:szCs w:val="20"/>
        </w:rPr>
        <w:t xml:space="preserve"> except for an approximately 135 </w:t>
      </w:r>
      <w:r w:rsidR="00166C86">
        <w:rPr>
          <w:rFonts w:ascii="Arial" w:hAnsi="Arial" w:cs="Arial"/>
          <w:sz w:val="20"/>
          <w:szCs w:val="20"/>
        </w:rPr>
        <w:t xml:space="preserve">sq. ft. </w:t>
      </w:r>
      <w:r w:rsidR="003B75A6">
        <w:rPr>
          <w:rFonts w:ascii="Arial" w:hAnsi="Arial" w:cs="Arial"/>
          <w:sz w:val="20"/>
          <w:szCs w:val="20"/>
        </w:rPr>
        <w:t>disturbance</w:t>
      </w:r>
      <w:r>
        <w:rPr>
          <w:rFonts w:ascii="Arial" w:hAnsi="Arial" w:cs="Arial"/>
          <w:sz w:val="20"/>
          <w:szCs w:val="20"/>
        </w:rPr>
        <w:t xml:space="preserve">.  </w:t>
      </w:r>
      <w:r w:rsidR="003C37BE">
        <w:rPr>
          <w:rFonts w:ascii="Arial" w:hAnsi="Arial" w:cs="Arial"/>
          <w:sz w:val="20"/>
          <w:szCs w:val="20"/>
        </w:rPr>
        <w:t>There are two stormwater perspectives for two infiltration systems to t</w:t>
      </w:r>
      <w:r>
        <w:rPr>
          <w:rFonts w:ascii="Arial" w:hAnsi="Arial" w:cs="Arial"/>
          <w:sz w:val="20"/>
          <w:szCs w:val="20"/>
        </w:rPr>
        <w:t>ake</w:t>
      </w:r>
      <w:r w:rsidR="003C37BE">
        <w:rPr>
          <w:rFonts w:ascii="Arial" w:hAnsi="Arial" w:cs="Arial"/>
          <w:sz w:val="20"/>
          <w:szCs w:val="20"/>
        </w:rPr>
        <w:t xml:space="preserve"> the</w:t>
      </w:r>
      <w:r>
        <w:rPr>
          <w:rFonts w:ascii="Arial" w:hAnsi="Arial" w:cs="Arial"/>
          <w:sz w:val="20"/>
          <w:szCs w:val="20"/>
        </w:rPr>
        <w:t xml:space="preserve"> roof water </w:t>
      </w:r>
      <w:r w:rsidR="003C37BE">
        <w:rPr>
          <w:rFonts w:ascii="Arial" w:hAnsi="Arial" w:cs="Arial"/>
          <w:sz w:val="20"/>
          <w:szCs w:val="20"/>
        </w:rPr>
        <w:t>and parking lot and f</w:t>
      </w:r>
      <w:r>
        <w:rPr>
          <w:rFonts w:ascii="Arial" w:hAnsi="Arial" w:cs="Arial"/>
          <w:sz w:val="20"/>
          <w:szCs w:val="20"/>
        </w:rPr>
        <w:t>low into</w:t>
      </w:r>
      <w:r w:rsidR="00166C86">
        <w:rPr>
          <w:rFonts w:ascii="Arial" w:hAnsi="Arial" w:cs="Arial"/>
          <w:sz w:val="20"/>
          <w:szCs w:val="20"/>
        </w:rPr>
        <w:t xml:space="preserve"> a</w:t>
      </w:r>
      <w:r>
        <w:rPr>
          <w:rFonts w:ascii="Arial" w:hAnsi="Arial" w:cs="Arial"/>
          <w:sz w:val="20"/>
          <w:szCs w:val="20"/>
        </w:rPr>
        <w:t xml:space="preserve"> bio-retention area.</w:t>
      </w:r>
    </w:p>
    <w:p w:rsidR="00AC6801" w:rsidRDefault="008847AA">
      <w:pPr>
        <w:pStyle w:val="NoSpacing"/>
        <w:jc w:val="left"/>
        <w:rPr>
          <w:rFonts w:ascii="Arial" w:hAnsi="Arial" w:cs="Arial"/>
          <w:sz w:val="20"/>
          <w:szCs w:val="20"/>
        </w:rPr>
      </w:pPr>
      <w:r>
        <w:rPr>
          <w:rFonts w:ascii="Arial" w:hAnsi="Arial" w:cs="Arial"/>
          <w:sz w:val="20"/>
          <w:szCs w:val="20"/>
        </w:rPr>
        <w:t xml:space="preserve">Applicant has agreed to recommended changes from </w:t>
      </w:r>
      <w:r w:rsidR="00FC2252">
        <w:rPr>
          <w:rFonts w:ascii="Arial" w:hAnsi="Arial" w:cs="Arial"/>
          <w:sz w:val="20"/>
          <w:szCs w:val="20"/>
        </w:rPr>
        <w:t>the site visit: t</w:t>
      </w:r>
      <w:r>
        <w:rPr>
          <w:rFonts w:ascii="Arial" w:hAnsi="Arial" w:cs="Arial"/>
          <w:sz w:val="20"/>
          <w:szCs w:val="20"/>
        </w:rPr>
        <w:t>otal of 130 sq. ft. of disturbance</w:t>
      </w:r>
      <w:r w:rsidR="006E7815">
        <w:rPr>
          <w:rFonts w:ascii="Arial" w:hAnsi="Arial" w:cs="Arial"/>
          <w:sz w:val="20"/>
          <w:szCs w:val="20"/>
        </w:rPr>
        <w:t xml:space="preserve"> with a replication up to 780 sq. ft.</w:t>
      </w:r>
      <w:r>
        <w:rPr>
          <w:rFonts w:ascii="Arial" w:hAnsi="Arial" w:cs="Arial"/>
          <w:sz w:val="20"/>
          <w:szCs w:val="20"/>
        </w:rPr>
        <w:t xml:space="preserve">  Total replication </w:t>
      </w:r>
      <w:r w:rsidR="006E7815">
        <w:rPr>
          <w:rFonts w:ascii="Arial" w:hAnsi="Arial" w:cs="Arial"/>
          <w:sz w:val="20"/>
          <w:szCs w:val="20"/>
        </w:rPr>
        <w:t>ratio is</w:t>
      </w:r>
      <w:r>
        <w:rPr>
          <w:rFonts w:ascii="Arial" w:hAnsi="Arial" w:cs="Arial"/>
          <w:sz w:val="20"/>
          <w:szCs w:val="20"/>
        </w:rPr>
        <w:t xml:space="preserve"> 6:1.</w:t>
      </w:r>
      <w:r w:rsidR="00FC2252">
        <w:rPr>
          <w:rFonts w:ascii="Arial" w:hAnsi="Arial" w:cs="Arial"/>
          <w:sz w:val="20"/>
          <w:szCs w:val="20"/>
        </w:rPr>
        <w:t xml:space="preserve">  </w:t>
      </w:r>
      <w:r w:rsidR="00BA6F26">
        <w:rPr>
          <w:rFonts w:ascii="Arial" w:hAnsi="Arial" w:cs="Arial"/>
          <w:sz w:val="20"/>
          <w:szCs w:val="20"/>
        </w:rPr>
        <w:t>Chair</w:t>
      </w:r>
      <w:r w:rsidR="004D7BE3">
        <w:rPr>
          <w:rFonts w:ascii="Arial" w:hAnsi="Arial" w:cs="Arial"/>
          <w:sz w:val="20"/>
          <w:szCs w:val="20"/>
        </w:rPr>
        <w:t xml:space="preserve"> Doyle stated that he and </w:t>
      </w:r>
      <w:r w:rsidR="00FC2252">
        <w:rPr>
          <w:rFonts w:ascii="Arial" w:hAnsi="Arial" w:cs="Arial"/>
          <w:sz w:val="20"/>
          <w:szCs w:val="20"/>
        </w:rPr>
        <w:t>Mr. Gill-Austern</w:t>
      </w:r>
      <w:r>
        <w:rPr>
          <w:rFonts w:ascii="Arial" w:hAnsi="Arial" w:cs="Arial"/>
          <w:sz w:val="20"/>
          <w:szCs w:val="20"/>
        </w:rPr>
        <w:t xml:space="preserve"> were </w:t>
      </w:r>
      <w:r w:rsidR="004D7BE3">
        <w:rPr>
          <w:rFonts w:ascii="Arial" w:hAnsi="Arial" w:cs="Arial"/>
          <w:sz w:val="20"/>
          <w:szCs w:val="20"/>
        </w:rPr>
        <w:t>at the second site visit</w:t>
      </w:r>
      <w:r>
        <w:rPr>
          <w:rFonts w:ascii="Arial" w:hAnsi="Arial" w:cs="Arial"/>
          <w:sz w:val="20"/>
          <w:szCs w:val="20"/>
        </w:rPr>
        <w:t xml:space="preserve">. </w:t>
      </w:r>
      <w:r w:rsidR="004D7BE3">
        <w:rPr>
          <w:rFonts w:ascii="Arial" w:hAnsi="Arial" w:cs="Arial"/>
          <w:sz w:val="20"/>
          <w:szCs w:val="20"/>
        </w:rPr>
        <w:t xml:space="preserve"> He noted i</w:t>
      </w:r>
      <w:r>
        <w:rPr>
          <w:rFonts w:ascii="Arial" w:hAnsi="Arial" w:cs="Arial"/>
          <w:sz w:val="20"/>
          <w:szCs w:val="20"/>
        </w:rPr>
        <w:t xml:space="preserve">t was an opportunity to get a 6:1 replication rather than a 2 ½:1.  </w:t>
      </w:r>
      <w:r w:rsidR="004D7BE3">
        <w:rPr>
          <w:rFonts w:ascii="Arial" w:hAnsi="Arial" w:cs="Arial"/>
          <w:sz w:val="20"/>
          <w:szCs w:val="20"/>
        </w:rPr>
        <w:t>He wanted to clarify that they</w:t>
      </w:r>
      <w:r>
        <w:rPr>
          <w:rFonts w:ascii="Arial" w:hAnsi="Arial" w:cs="Arial"/>
          <w:sz w:val="20"/>
          <w:szCs w:val="20"/>
        </w:rPr>
        <w:t xml:space="preserve"> weren’t pushing for it, it just made a lot of sense to do it.  </w:t>
      </w:r>
      <w:r w:rsidR="004D7BE3">
        <w:rPr>
          <w:rFonts w:ascii="Arial" w:hAnsi="Arial" w:cs="Arial"/>
          <w:sz w:val="20"/>
          <w:szCs w:val="20"/>
        </w:rPr>
        <w:t>Mr. Aftandilian stated that</w:t>
      </w:r>
      <w:r>
        <w:rPr>
          <w:rFonts w:ascii="Arial" w:hAnsi="Arial" w:cs="Arial"/>
          <w:sz w:val="20"/>
          <w:szCs w:val="20"/>
        </w:rPr>
        <w:t xml:space="preserve"> </w:t>
      </w:r>
      <w:r w:rsidR="006277A3">
        <w:rPr>
          <w:rFonts w:ascii="Arial" w:hAnsi="Arial" w:cs="Arial"/>
          <w:sz w:val="20"/>
          <w:szCs w:val="20"/>
        </w:rPr>
        <w:t>they agree that it’s very logical.  What</w:t>
      </w:r>
      <w:r>
        <w:rPr>
          <w:rFonts w:ascii="Arial" w:hAnsi="Arial" w:cs="Arial"/>
          <w:sz w:val="20"/>
          <w:szCs w:val="20"/>
        </w:rPr>
        <w:t xml:space="preserve"> </w:t>
      </w:r>
      <w:r w:rsidR="004D7BE3">
        <w:rPr>
          <w:rFonts w:ascii="Arial" w:hAnsi="Arial" w:cs="Arial"/>
          <w:sz w:val="20"/>
          <w:szCs w:val="20"/>
        </w:rPr>
        <w:t>they</w:t>
      </w:r>
      <w:r>
        <w:rPr>
          <w:rFonts w:ascii="Arial" w:hAnsi="Arial" w:cs="Arial"/>
          <w:sz w:val="20"/>
          <w:szCs w:val="20"/>
        </w:rPr>
        <w:t xml:space="preserve"> saw on site was a mound of sand and gravel</w:t>
      </w:r>
      <w:r w:rsidR="006277A3">
        <w:rPr>
          <w:rFonts w:ascii="Arial" w:hAnsi="Arial" w:cs="Arial"/>
          <w:sz w:val="20"/>
          <w:szCs w:val="20"/>
        </w:rPr>
        <w:t xml:space="preserve"> that had been pushed there over the years</w:t>
      </w:r>
      <w:r>
        <w:rPr>
          <w:rFonts w:ascii="Arial" w:hAnsi="Arial" w:cs="Arial"/>
          <w:sz w:val="20"/>
          <w:szCs w:val="20"/>
        </w:rPr>
        <w:t>.</w:t>
      </w:r>
      <w:r w:rsidR="006277A3">
        <w:rPr>
          <w:rFonts w:ascii="Arial" w:hAnsi="Arial" w:cs="Arial"/>
          <w:sz w:val="20"/>
          <w:szCs w:val="20"/>
        </w:rPr>
        <w:t xml:space="preserve">  The replication area takes that out and creates a nice, clean line between the impervious developed </w:t>
      </w:r>
      <w:proofErr w:type="gramStart"/>
      <w:r w:rsidR="006277A3">
        <w:rPr>
          <w:rFonts w:ascii="Arial" w:hAnsi="Arial" w:cs="Arial"/>
          <w:sz w:val="20"/>
          <w:szCs w:val="20"/>
        </w:rPr>
        <w:t>site</w:t>
      </w:r>
      <w:proofErr w:type="gramEnd"/>
      <w:r w:rsidR="006277A3">
        <w:rPr>
          <w:rFonts w:ascii="Arial" w:hAnsi="Arial" w:cs="Arial"/>
          <w:sz w:val="20"/>
          <w:szCs w:val="20"/>
        </w:rPr>
        <w:t xml:space="preserve"> and bring</w:t>
      </w:r>
      <w:r w:rsidR="00FC2252">
        <w:rPr>
          <w:rFonts w:ascii="Arial" w:hAnsi="Arial" w:cs="Arial"/>
          <w:sz w:val="20"/>
          <w:szCs w:val="20"/>
        </w:rPr>
        <w:t>s</w:t>
      </w:r>
      <w:r w:rsidR="006277A3">
        <w:rPr>
          <w:rFonts w:ascii="Arial" w:hAnsi="Arial" w:cs="Arial"/>
          <w:sz w:val="20"/>
          <w:szCs w:val="20"/>
        </w:rPr>
        <w:t xml:space="preserve"> the rest of it back.</w:t>
      </w:r>
    </w:p>
    <w:p w:rsidR="00AC6801" w:rsidRDefault="00FC2252">
      <w:pPr>
        <w:pStyle w:val="NoSpacing"/>
        <w:jc w:val="left"/>
        <w:rPr>
          <w:rFonts w:ascii="Arial" w:hAnsi="Arial" w:cs="Arial"/>
          <w:sz w:val="20"/>
          <w:szCs w:val="20"/>
        </w:rPr>
      </w:pPr>
      <w:r>
        <w:rPr>
          <w:rFonts w:ascii="Arial" w:hAnsi="Arial" w:cs="Arial"/>
          <w:sz w:val="20"/>
          <w:szCs w:val="20"/>
        </w:rPr>
        <w:t>Chair</w:t>
      </w:r>
      <w:r w:rsidR="006277A3">
        <w:rPr>
          <w:rFonts w:ascii="Arial" w:hAnsi="Arial" w:cs="Arial"/>
          <w:sz w:val="20"/>
          <w:szCs w:val="20"/>
        </w:rPr>
        <w:t xml:space="preserve"> Doyle</w:t>
      </w:r>
      <w:r>
        <w:rPr>
          <w:rFonts w:ascii="Arial" w:hAnsi="Arial" w:cs="Arial"/>
          <w:sz w:val="20"/>
          <w:szCs w:val="20"/>
        </w:rPr>
        <w:t xml:space="preserve"> stated i</w:t>
      </w:r>
      <w:r w:rsidR="008847AA">
        <w:rPr>
          <w:rFonts w:ascii="Arial" w:hAnsi="Arial" w:cs="Arial"/>
          <w:sz w:val="20"/>
          <w:szCs w:val="20"/>
        </w:rPr>
        <w:t xml:space="preserve">t will vastly improve it.  </w:t>
      </w:r>
      <w:r>
        <w:rPr>
          <w:rFonts w:ascii="Arial" w:hAnsi="Arial" w:cs="Arial"/>
          <w:sz w:val="20"/>
          <w:szCs w:val="20"/>
        </w:rPr>
        <w:t>Suggested they</w:t>
      </w:r>
      <w:r w:rsidR="008847AA">
        <w:rPr>
          <w:rFonts w:ascii="Arial" w:hAnsi="Arial" w:cs="Arial"/>
          <w:sz w:val="20"/>
          <w:szCs w:val="20"/>
        </w:rPr>
        <w:t xml:space="preserve"> send DEP an update of the 6:1.</w:t>
      </w:r>
    </w:p>
    <w:p w:rsidR="00AC6801" w:rsidRDefault="009E0D61">
      <w:pPr>
        <w:pStyle w:val="NoSpacing"/>
        <w:jc w:val="left"/>
        <w:rPr>
          <w:rFonts w:ascii="Arial" w:hAnsi="Arial" w:cs="Arial"/>
          <w:sz w:val="20"/>
          <w:szCs w:val="20"/>
        </w:rPr>
      </w:pPr>
      <w:r>
        <w:rPr>
          <w:rFonts w:ascii="Arial" w:hAnsi="Arial" w:cs="Arial"/>
          <w:sz w:val="20"/>
          <w:szCs w:val="20"/>
        </w:rPr>
        <w:t>Mr. Baker noted that</w:t>
      </w:r>
      <w:r w:rsidR="008847AA">
        <w:rPr>
          <w:rFonts w:ascii="Arial" w:hAnsi="Arial" w:cs="Arial"/>
          <w:sz w:val="20"/>
          <w:szCs w:val="20"/>
        </w:rPr>
        <w:t xml:space="preserve"> when </w:t>
      </w:r>
      <w:r>
        <w:rPr>
          <w:rFonts w:ascii="Arial" w:hAnsi="Arial" w:cs="Arial"/>
          <w:sz w:val="20"/>
          <w:szCs w:val="20"/>
        </w:rPr>
        <w:t>the Commission was</w:t>
      </w:r>
      <w:r w:rsidR="008847AA">
        <w:rPr>
          <w:rFonts w:ascii="Arial" w:hAnsi="Arial" w:cs="Arial"/>
          <w:sz w:val="20"/>
          <w:szCs w:val="20"/>
        </w:rPr>
        <w:t xml:space="preserve"> out there </w:t>
      </w:r>
      <w:r w:rsidR="00FC2252">
        <w:rPr>
          <w:rFonts w:ascii="Arial" w:hAnsi="Arial" w:cs="Arial"/>
          <w:sz w:val="20"/>
          <w:szCs w:val="20"/>
        </w:rPr>
        <w:t>they</w:t>
      </w:r>
      <w:r w:rsidR="008847AA">
        <w:rPr>
          <w:rFonts w:ascii="Arial" w:hAnsi="Arial" w:cs="Arial"/>
          <w:sz w:val="20"/>
          <w:szCs w:val="20"/>
        </w:rPr>
        <w:t xml:space="preserve"> thought it would be a </w:t>
      </w:r>
      <w:r>
        <w:rPr>
          <w:rFonts w:ascii="Arial" w:hAnsi="Arial" w:cs="Arial"/>
          <w:sz w:val="20"/>
          <w:szCs w:val="20"/>
        </w:rPr>
        <w:t>good</w:t>
      </w:r>
      <w:r w:rsidR="008847AA">
        <w:rPr>
          <w:rFonts w:ascii="Arial" w:hAnsi="Arial" w:cs="Arial"/>
          <w:sz w:val="20"/>
          <w:szCs w:val="20"/>
        </w:rPr>
        <w:t xml:space="preserve"> educational opportunity </w:t>
      </w:r>
      <w:r w:rsidR="00FC2252">
        <w:rPr>
          <w:rFonts w:ascii="Arial" w:hAnsi="Arial" w:cs="Arial"/>
          <w:sz w:val="20"/>
          <w:szCs w:val="20"/>
        </w:rPr>
        <w:t>to add</w:t>
      </w:r>
      <w:r w:rsidR="008847AA">
        <w:rPr>
          <w:rFonts w:ascii="Arial" w:hAnsi="Arial" w:cs="Arial"/>
          <w:sz w:val="20"/>
          <w:szCs w:val="20"/>
        </w:rPr>
        <w:t xml:space="preserve"> </w:t>
      </w:r>
      <w:r w:rsidR="00744647">
        <w:rPr>
          <w:rFonts w:ascii="Arial" w:hAnsi="Arial" w:cs="Arial"/>
          <w:sz w:val="20"/>
          <w:szCs w:val="20"/>
        </w:rPr>
        <w:t xml:space="preserve">interpretive </w:t>
      </w:r>
      <w:r w:rsidR="008847AA">
        <w:rPr>
          <w:rFonts w:ascii="Arial" w:hAnsi="Arial" w:cs="Arial"/>
          <w:sz w:val="20"/>
          <w:szCs w:val="20"/>
        </w:rPr>
        <w:t>signage</w:t>
      </w:r>
      <w:r w:rsidR="003849FD">
        <w:rPr>
          <w:rFonts w:ascii="Arial" w:hAnsi="Arial" w:cs="Arial"/>
          <w:sz w:val="20"/>
          <w:szCs w:val="20"/>
        </w:rPr>
        <w:t xml:space="preserve"> and a big piece of granite people can stand on,</w:t>
      </w:r>
      <w:r w:rsidR="008847AA">
        <w:rPr>
          <w:rFonts w:ascii="Arial" w:hAnsi="Arial" w:cs="Arial"/>
          <w:sz w:val="20"/>
          <w:szCs w:val="20"/>
        </w:rPr>
        <w:t xml:space="preserve"> </w:t>
      </w:r>
      <w:r w:rsidR="00FC2252">
        <w:rPr>
          <w:rFonts w:ascii="Arial" w:hAnsi="Arial" w:cs="Arial"/>
          <w:sz w:val="20"/>
          <w:szCs w:val="20"/>
        </w:rPr>
        <w:t xml:space="preserve">looking out over </w:t>
      </w:r>
      <w:r w:rsidR="00FC2252">
        <w:rPr>
          <w:rFonts w:ascii="Arial" w:hAnsi="Arial" w:cs="Arial"/>
          <w:sz w:val="20"/>
          <w:szCs w:val="20"/>
        </w:rPr>
        <w:lastRenderedPageBreak/>
        <w:t>the wetlands.  T</w:t>
      </w:r>
      <w:r w:rsidR="008847AA">
        <w:rPr>
          <w:rFonts w:ascii="Arial" w:hAnsi="Arial" w:cs="Arial"/>
          <w:sz w:val="20"/>
          <w:szCs w:val="20"/>
        </w:rPr>
        <w:t xml:space="preserve">his could be </w:t>
      </w:r>
      <w:r w:rsidR="00FC2252">
        <w:rPr>
          <w:rFonts w:ascii="Arial" w:hAnsi="Arial" w:cs="Arial"/>
          <w:sz w:val="20"/>
          <w:szCs w:val="20"/>
        </w:rPr>
        <w:t xml:space="preserve">also </w:t>
      </w:r>
      <w:r w:rsidR="008847AA">
        <w:rPr>
          <w:rFonts w:ascii="Arial" w:hAnsi="Arial" w:cs="Arial"/>
          <w:sz w:val="20"/>
          <w:szCs w:val="20"/>
        </w:rPr>
        <w:t xml:space="preserve">one of the first sites to put a GIS chip </w:t>
      </w:r>
      <w:r w:rsidR="00BB5ADE">
        <w:rPr>
          <w:rFonts w:ascii="Arial" w:hAnsi="Arial" w:cs="Arial"/>
          <w:sz w:val="20"/>
          <w:szCs w:val="20"/>
        </w:rPr>
        <w:t>in</w:t>
      </w:r>
      <w:r w:rsidR="008847AA">
        <w:rPr>
          <w:rFonts w:ascii="Arial" w:hAnsi="Arial" w:cs="Arial"/>
          <w:sz w:val="20"/>
          <w:szCs w:val="20"/>
        </w:rPr>
        <w:t xml:space="preserve">to </w:t>
      </w:r>
      <w:r w:rsidR="00BB5ADE">
        <w:rPr>
          <w:rFonts w:ascii="Arial" w:hAnsi="Arial" w:cs="Arial"/>
          <w:sz w:val="20"/>
          <w:szCs w:val="20"/>
        </w:rPr>
        <w:t>the brand-new trees that are being planted to begin documenting the</w:t>
      </w:r>
      <w:r w:rsidR="008847AA">
        <w:rPr>
          <w:rFonts w:ascii="Arial" w:hAnsi="Arial" w:cs="Arial"/>
          <w:sz w:val="20"/>
          <w:szCs w:val="20"/>
        </w:rPr>
        <w:t xml:space="preserve"> trees in Waltham.</w:t>
      </w:r>
      <w:r w:rsidR="00744647">
        <w:rPr>
          <w:rFonts w:ascii="Arial" w:hAnsi="Arial" w:cs="Arial"/>
          <w:sz w:val="20"/>
          <w:szCs w:val="20"/>
        </w:rPr>
        <w:t xml:space="preserve">  </w:t>
      </w:r>
      <w:r w:rsidR="00F02631">
        <w:rPr>
          <w:rFonts w:ascii="Arial" w:hAnsi="Arial" w:cs="Arial"/>
          <w:sz w:val="20"/>
          <w:szCs w:val="20"/>
        </w:rPr>
        <w:t>Mr. Bianchetto stated</w:t>
      </w:r>
      <w:r w:rsidR="008847AA">
        <w:rPr>
          <w:rFonts w:ascii="Arial" w:hAnsi="Arial" w:cs="Arial"/>
          <w:sz w:val="20"/>
          <w:szCs w:val="20"/>
        </w:rPr>
        <w:t xml:space="preserve"> you’re</w:t>
      </w:r>
      <w:r w:rsidR="00FC2252">
        <w:rPr>
          <w:rFonts w:ascii="Arial" w:hAnsi="Arial" w:cs="Arial"/>
          <w:sz w:val="20"/>
          <w:szCs w:val="20"/>
        </w:rPr>
        <w:t xml:space="preserve"> way ahead of the curve here and asked w</w:t>
      </w:r>
      <w:r w:rsidR="008847AA">
        <w:rPr>
          <w:rFonts w:ascii="Arial" w:hAnsi="Arial" w:cs="Arial"/>
          <w:sz w:val="20"/>
          <w:szCs w:val="20"/>
        </w:rPr>
        <w:t xml:space="preserve">hat would the GIS show – location and species?  </w:t>
      </w:r>
      <w:r w:rsidR="00F02631">
        <w:rPr>
          <w:rFonts w:ascii="Arial" w:hAnsi="Arial" w:cs="Arial"/>
          <w:sz w:val="20"/>
          <w:szCs w:val="20"/>
        </w:rPr>
        <w:t>Mr. Baker</w:t>
      </w:r>
      <w:r w:rsidR="00FC2252">
        <w:rPr>
          <w:rFonts w:ascii="Arial" w:hAnsi="Arial" w:cs="Arial"/>
          <w:sz w:val="20"/>
          <w:szCs w:val="20"/>
        </w:rPr>
        <w:t xml:space="preserve"> replied</w:t>
      </w:r>
      <w:r w:rsidR="00F02631">
        <w:rPr>
          <w:rFonts w:ascii="Arial" w:hAnsi="Arial" w:cs="Arial"/>
          <w:sz w:val="20"/>
          <w:szCs w:val="20"/>
        </w:rPr>
        <w:t xml:space="preserve"> </w:t>
      </w:r>
      <w:r w:rsidR="008847AA">
        <w:rPr>
          <w:rFonts w:ascii="Arial" w:hAnsi="Arial" w:cs="Arial"/>
          <w:sz w:val="20"/>
          <w:szCs w:val="20"/>
        </w:rPr>
        <w:t xml:space="preserve">if you have </w:t>
      </w:r>
      <w:r w:rsidR="00F02631">
        <w:rPr>
          <w:rFonts w:ascii="Arial" w:hAnsi="Arial" w:cs="Arial"/>
          <w:sz w:val="20"/>
          <w:szCs w:val="20"/>
        </w:rPr>
        <w:t xml:space="preserve">a chip there, you can pull up an app on </w:t>
      </w:r>
      <w:r w:rsidR="008847AA">
        <w:rPr>
          <w:rFonts w:ascii="Arial" w:hAnsi="Arial" w:cs="Arial"/>
          <w:sz w:val="20"/>
          <w:szCs w:val="20"/>
        </w:rPr>
        <w:t xml:space="preserve">your phone </w:t>
      </w:r>
      <w:r w:rsidR="00F02631">
        <w:rPr>
          <w:rFonts w:ascii="Arial" w:hAnsi="Arial" w:cs="Arial"/>
          <w:sz w:val="20"/>
          <w:szCs w:val="20"/>
        </w:rPr>
        <w:t>and it would tell you all about the tree.</w:t>
      </w:r>
      <w:r w:rsidR="00744647">
        <w:rPr>
          <w:rFonts w:ascii="Arial" w:hAnsi="Arial" w:cs="Arial"/>
          <w:sz w:val="20"/>
          <w:szCs w:val="20"/>
        </w:rPr>
        <w:t xml:space="preserve">  </w:t>
      </w:r>
      <w:r w:rsidR="00BA6F26">
        <w:rPr>
          <w:rFonts w:ascii="Arial" w:hAnsi="Arial" w:cs="Arial"/>
          <w:sz w:val="20"/>
          <w:szCs w:val="20"/>
        </w:rPr>
        <w:t>Chair</w:t>
      </w:r>
      <w:r w:rsidR="00744647">
        <w:rPr>
          <w:rFonts w:ascii="Arial" w:hAnsi="Arial" w:cs="Arial"/>
          <w:sz w:val="20"/>
          <w:szCs w:val="20"/>
        </w:rPr>
        <w:t xml:space="preserve"> Doyle feels the Commission should look into determining whether or not it’s for trees just on public property.</w:t>
      </w:r>
      <w:r w:rsidR="007B4CA2">
        <w:rPr>
          <w:rFonts w:ascii="Arial" w:hAnsi="Arial" w:cs="Arial"/>
          <w:sz w:val="20"/>
          <w:szCs w:val="20"/>
        </w:rPr>
        <w:t xml:space="preserve">  He does like the idea of interpretive signing.  There are no town standards at this time.</w:t>
      </w:r>
    </w:p>
    <w:p w:rsidR="00AC6801" w:rsidRDefault="007071FF">
      <w:pPr>
        <w:pStyle w:val="NoSpacing"/>
        <w:jc w:val="left"/>
        <w:rPr>
          <w:rFonts w:ascii="Arial" w:hAnsi="Arial" w:cs="Arial"/>
          <w:sz w:val="20"/>
          <w:szCs w:val="20"/>
        </w:rPr>
      </w:pPr>
      <w:r>
        <w:rPr>
          <w:rFonts w:ascii="Arial" w:hAnsi="Arial" w:cs="Arial"/>
          <w:sz w:val="20"/>
          <w:szCs w:val="20"/>
        </w:rPr>
        <w:t>Mr. Aftandilian stated</w:t>
      </w:r>
      <w:r w:rsidR="008847AA">
        <w:rPr>
          <w:rFonts w:ascii="Arial" w:hAnsi="Arial" w:cs="Arial"/>
          <w:sz w:val="20"/>
          <w:szCs w:val="20"/>
        </w:rPr>
        <w:t xml:space="preserve"> </w:t>
      </w:r>
      <w:r w:rsidR="00FC2252">
        <w:rPr>
          <w:rFonts w:ascii="Arial" w:hAnsi="Arial" w:cs="Arial"/>
          <w:sz w:val="20"/>
          <w:szCs w:val="20"/>
        </w:rPr>
        <w:t>they</w:t>
      </w:r>
      <w:r w:rsidR="008847AA">
        <w:rPr>
          <w:rFonts w:ascii="Arial" w:hAnsi="Arial" w:cs="Arial"/>
          <w:sz w:val="20"/>
          <w:szCs w:val="20"/>
        </w:rPr>
        <w:t xml:space="preserve"> have</w:t>
      </w:r>
      <w:r>
        <w:rPr>
          <w:rFonts w:ascii="Arial" w:hAnsi="Arial" w:cs="Arial"/>
          <w:sz w:val="20"/>
          <w:szCs w:val="20"/>
        </w:rPr>
        <w:t xml:space="preserve"> adopted a pretty green program.  They recycle throughout the hotel and have</w:t>
      </w:r>
      <w:r w:rsidR="008847AA">
        <w:rPr>
          <w:rFonts w:ascii="Arial" w:hAnsi="Arial" w:cs="Arial"/>
          <w:sz w:val="20"/>
          <w:szCs w:val="20"/>
        </w:rPr>
        <w:t xml:space="preserve"> recycle </w:t>
      </w:r>
      <w:r>
        <w:rPr>
          <w:rFonts w:ascii="Arial" w:hAnsi="Arial" w:cs="Arial"/>
          <w:sz w:val="20"/>
          <w:szCs w:val="20"/>
        </w:rPr>
        <w:t>containers</w:t>
      </w:r>
      <w:r w:rsidR="008847AA">
        <w:rPr>
          <w:rFonts w:ascii="Arial" w:hAnsi="Arial" w:cs="Arial"/>
          <w:sz w:val="20"/>
          <w:szCs w:val="20"/>
        </w:rPr>
        <w:t xml:space="preserve"> in all of the</w:t>
      </w:r>
      <w:r>
        <w:rPr>
          <w:rFonts w:ascii="Arial" w:hAnsi="Arial" w:cs="Arial"/>
          <w:sz w:val="20"/>
          <w:szCs w:val="20"/>
        </w:rPr>
        <w:t xml:space="preserve"> guest</w:t>
      </w:r>
      <w:r w:rsidR="008847AA">
        <w:rPr>
          <w:rFonts w:ascii="Arial" w:hAnsi="Arial" w:cs="Arial"/>
          <w:sz w:val="20"/>
          <w:szCs w:val="20"/>
        </w:rPr>
        <w:t xml:space="preserve"> rooms,</w:t>
      </w:r>
      <w:r w:rsidR="006B5F3D">
        <w:rPr>
          <w:rFonts w:ascii="Arial" w:hAnsi="Arial" w:cs="Arial"/>
          <w:sz w:val="20"/>
          <w:szCs w:val="20"/>
        </w:rPr>
        <w:t xml:space="preserve"> </w:t>
      </w:r>
      <w:r w:rsidR="00FC2252">
        <w:rPr>
          <w:rFonts w:ascii="Arial" w:hAnsi="Arial" w:cs="Arial"/>
          <w:sz w:val="20"/>
          <w:szCs w:val="20"/>
        </w:rPr>
        <w:t xml:space="preserve">they </w:t>
      </w:r>
      <w:r w:rsidR="006B5F3D">
        <w:rPr>
          <w:rFonts w:ascii="Arial" w:hAnsi="Arial" w:cs="Arial"/>
          <w:sz w:val="20"/>
          <w:szCs w:val="20"/>
        </w:rPr>
        <w:t>try to use low-impact toilets and faucets, laundry systems minimize water and they do save money.</w:t>
      </w:r>
    </w:p>
    <w:p w:rsidR="00AC6801" w:rsidRDefault="00716763">
      <w:pPr>
        <w:pStyle w:val="NoSpacing"/>
        <w:jc w:val="left"/>
        <w:rPr>
          <w:rFonts w:ascii="Arial" w:hAnsi="Arial" w:cs="Arial"/>
          <w:sz w:val="20"/>
          <w:szCs w:val="20"/>
        </w:rPr>
      </w:pPr>
      <w:r>
        <w:rPr>
          <w:rFonts w:ascii="Arial" w:hAnsi="Arial" w:cs="Arial"/>
          <w:sz w:val="20"/>
          <w:szCs w:val="20"/>
        </w:rPr>
        <w:t>Mr. Moser t</w:t>
      </w:r>
      <w:r w:rsidR="00FC2252">
        <w:rPr>
          <w:rFonts w:ascii="Arial" w:hAnsi="Arial" w:cs="Arial"/>
          <w:sz w:val="20"/>
          <w:szCs w:val="20"/>
        </w:rPr>
        <w:t>hinks these</w:t>
      </w:r>
      <w:r w:rsidR="006B109C">
        <w:rPr>
          <w:rFonts w:ascii="Arial" w:hAnsi="Arial" w:cs="Arial"/>
          <w:sz w:val="20"/>
          <w:szCs w:val="20"/>
        </w:rPr>
        <w:t xml:space="preserve"> are great ideas, but he feels </w:t>
      </w:r>
      <w:r w:rsidR="00B87479">
        <w:rPr>
          <w:rFonts w:ascii="Arial" w:hAnsi="Arial" w:cs="Arial"/>
          <w:sz w:val="20"/>
          <w:szCs w:val="20"/>
        </w:rPr>
        <w:t>there</w:t>
      </w:r>
      <w:r w:rsidR="006B109C">
        <w:rPr>
          <w:rFonts w:ascii="Arial" w:hAnsi="Arial" w:cs="Arial"/>
          <w:sz w:val="20"/>
          <w:szCs w:val="20"/>
        </w:rPr>
        <w:t xml:space="preserve"> shoul</w:t>
      </w:r>
      <w:r w:rsidR="008847AA">
        <w:rPr>
          <w:rFonts w:ascii="Arial" w:hAnsi="Arial" w:cs="Arial"/>
          <w:sz w:val="20"/>
          <w:szCs w:val="20"/>
        </w:rPr>
        <w:t>d</w:t>
      </w:r>
      <w:r w:rsidR="006B109C">
        <w:rPr>
          <w:rFonts w:ascii="Arial" w:hAnsi="Arial" w:cs="Arial"/>
          <w:sz w:val="20"/>
          <w:szCs w:val="20"/>
        </w:rPr>
        <w:t>n’t</w:t>
      </w:r>
      <w:r w:rsidR="008847AA">
        <w:rPr>
          <w:rFonts w:ascii="Arial" w:hAnsi="Arial" w:cs="Arial"/>
          <w:sz w:val="20"/>
          <w:szCs w:val="20"/>
        </w:rPr>
        <w:t xml:space="preserve"> </w:t>
      </w:r>
      <w:r w:rsidR="00B87479">
        <w:rPr>
          <w:rFonts w:ascii="Arial" w:hAnsi="Arial" w:cs="Arial"/>
          <w:sz w:val="20"/>
          <w:szCs w:val="20"/>
        </w:rPr>
        <w:t xml:space="preserve">be </w:t>
      </w:r>
      <w:r w:rsidR="008847AA">
        <w:rPr>
          <w:rFonts w:ascii="Arial" w:hAnsi="Arial" w:cs="Arial"/>
          <w:sz w:val="20"/>
          <w:szCs w:val="20"/>
        </w:rPr>
        <w:t>any conditions</w:t>
      </w:r>
      <w:r w:rsidR="00B87479">
        <w:rPr>
          <w:rFonts w:ascii="Arial" w:hAnsi="Arial" w:cs="Arial"/>
          <w:sz w:val="20"/>
          <w:szCs w:val="20"/>
        </w:rPr>
        <w:t xml:space="preserve"> put</w:t>
      </w:r>
      <w:r w:rsidR="008847AA">
        <w:rPr>
          <w:rFonts w:ascii="Arial" w:hAnsi="Arial" w:cs="Arial"/>
          <w:sz w:val="20"/>
          <w:szCs w:val="20"/>
        </w:rPr>
        <w:t xml:space="preserve"> on the project.</w:t>
      </w:r>
    </w:p>
    <w:p w:rsidR="00AC6801" w:rsidRDefault="00BA6F26">
      <w:pPr>
        <w:pStyle w:val="NoSpacing"/>
        <w:jc w:val="left"/>
        <w:rPr>
          <w:rFonts w:ascii="Arial" w:hAnsi="Arial" w:cs="Arial"/>
          <w:sz w:val="20"/>
          <w:szCs w:val="20"/>
        </w:rPr>
      </w:pPr>
      <w:r>
        <w:rPr>
          <w:rFonts w:ascii="Arial" w:hAnsi="Arial" w:cs="Arial"/>
          <w:sz w:val="20"/>
          <w:szCs w:val="20"/>
        </w:rPr>
        <w:t>Chair</w:t>
      </w:r>
      <w:r w:rsidR="00716763">
        <w:rPr>
          <w:rFonts w:ascii="Arial" w:hAnsi="Arial" w:cs="Arial"/>
          <w:sz w:val="20"/>
          <w:szCs w:val="20"/>
        </w:rPr>
        <w:t xml:space="preserve"> Doyle</w:t>
      </w:r>
      <w:r w:rsidR="008847AA">
        <w:rPr>
          <w:rFonts w:ascii="Arial" w:hAnsi="Arial" w:cs="Arial"/>
          <w:sz w:val="20"/>
          <w:szCs w:val="20"/>
        </w:rPr>
        <w:t xml:space="preserve"> opened up</w:t>
      </w:r>
      <w:r w:rsidR="00716763">
        <w:rPr>
          <w:rFonts w:ascii="Arial" w:hAnsi="Arial" w:cs="Arial"/>
          <w:sz w:val="20"/>
          <w:szCs w:val="20"/>
        </w:rPr>
        <w:t xml:space="preserve"> the</w:t>
      </w:r>
      <w:r w:rsidR="008847AA">
        <w:rPr>
          <w:rFonts w:ascii="Arial" w:hAnsi="Arial" w:cs="Arial"/>
          <w:sz w:val="20"/>
          <w:szCs w:val="20"/>
        </w:rPr>
        <w:t xml:space="preserve"> discussion to </w:t>
      </w:r>
      <w:r w:rsidR="00716763">
        <w:rPr>
          <w:rFonts w:ascii="Arial" w:hAnsi="Arial" w:cs="Arial"/>
          <w:sz w:val="20"/>
          <w:szCs w:val="20"/>
        </w:rPr>
        <w:t xml:space="preserve">the </w:t>
      </w:r>
      <w:r w:rsidR="008847AA">
        <w:rPr>
          <w:rFonts w:ascii="Arial" w:hAnsi="Arial" w:cs="Arial"/>
          <w:sz w:val="20"/>
          <w:szCs w:val="20"/>
        </w:rPr>
        <w:t>public.  No comments.</w:t>
      </w:r>
    </w:p>
    <w:p w:rsidR="00716763" w:rsidRDefault="00716763">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 xml:space="preserve">Motion to close </w:t>
      </w:r>
      <w:r w:rsidR="00DE5294">
        <w:rPr>
          <w:rFonts w:ascii="Arial" w:hAnsi="Arial" w:cs="Arial"/>
          <w:sz w:val="20"/>
          <w:szCs w:val="20"/>
        </w:rPr>
        <w:t xml:space="preserve">the </w:t>
      </w:r>
      <w:r>
        <w:rPr>
          <w:rFonts w:ascii="Arial" w:hAnsi="Arial" w:cs="Arial"/>
          <w:sz w:val="20"/>
          <w:szCs w:val="20"/>
        </w:rPr>
        <w:t xml:space="preserve">public hearing made by </w:t>
      </w:r>
      <w:r w:rsidR="00716763">
        <w:rPr>
          <w:rFonts w:ascii="Arial" w:hAnsi="Arial" w:cs="Arial"/>
          <w:sz w:val="20"/>
          <w:szCs w:val="20"/>
        </w:rPr>
        <w:t>Mr. Moser, seconded by Mr. Dufromont</w:t>
      </w:r>
      <w:r>
        <w:rPr>
          <w:rFonts w:ascii="Arial" w:hAnsi="Arial" w:cs="Arial"/>
          <w:sz w:val="20"/>
          <w:szCs w:val="20"/>
        </w:rPr>
        <w:t>.</w:t>
      </w:r>
      <w:r w:rsidR="00716763">
        <w:rPr>
          <w:rFonts w:ascii="Arial" w:hAnsi="Arial" w:cs="Arial"/>
          <w:sz w:val="20"/>
          <w:szCs w:val="20"/>
        </w:rPr>
        <w:t xml:space="preserve">  </w:t>
      </w:r>
      <w:r w:rsidR="00716763" w:rsidRPr="008E3F1B">
        <w:rPr>
          <w:rFonts w:ascii="Arial" w:hAnsi="Arial" w:cs="Arial"/>
          <w:b/>
          <w:sz w:val="20"/>
          <w:szCs w:val="20"/>
        </w:rPr>
        <w:t>Motion passed</w:t>
      </w:r>
      <w:r w:rsidR="00716763">
        <w:rPr>
          <w:rFonts w:ascii="Arial" w:hAnsi="Arial" w:cs="Arial"/>
          <w:sz w:val="20"/>
          <w:szCs w:val="20"/>
        </w:rPr>
        <w:t>.</w:t>
      </w:r>
    </w:p>
    <w:p w:rsidR="00DE5294" w:rsidRDefault="008847AA">
      <w:pPr>
        <w:pStyle w:val="NoSpacing"/>
        <w:jc w:val="left"/>
        <w:rPr>
          <w:rFonts w:ascii="Arial" w:hAnsi="Arial" w:cs="Arial"/>
          <w:sz w:val="20"/>
          <w:szCs w:val="20"/>
        </w:rPr>
      </w:pPr>
      <w:r>
        <w:rPr>
          <w:rFonts w:ascii="Arial" w:hAnsi="Arial" w:cs="Arial"/>
          <w:sz w:val="20"/>
          <w:szCs w:val="20"/>
        </w:rPr>
        <w:t xml:space="preserve">Motion to </w:t>
      </w:r>
      <w:r w:rsidR="00DE5294">
        <w:rPr>
          <w:rFonts w:ascii="Arial" w:hAnsi="Arial" w:cs="Arial"/>
          <w:sz w:val="20"/>
          <w:szCs w:val="20"/>
        </w:rPr>
        <w:t>issue</w:t>
      </w:r>
      <w:r>
        <w:rPr>
          <w:rFonts w:ascii="Arial" w:hAnsi="Arial" w:cs="Arial"/>
          <w:sz w:val="20"/>
          <w:szCs w:val="20"/>
        </w:rPr>
        <w:t xml:space="preserve"> a positive order of conditions </w:t>
      </w:r>
      <w:r w:rsidR="00DE5294">
        <w:rPr>
          <w:rFonts w:ascii="Arial" w:hAnsi="Arial" w:cs="Arial"/>
          <w:sz w:val="20"/>
          <w:szCs w:val="20"/>
        </w:rPr>
        <w:t xml:space="preserve">made </w:t>
      </w:r>
      <w:r>
        <w:rPr>
          <w:rFonts w:ascii="Arial" w:hAnsi="Arial" w:cs="Arial"/>
          <w:sz w:val="20"/>
          <w:szCs w:val="20"/>
        </w:rPr>
        <w:t xml:space="preserve">by </w:t>
      </w:r>
      <w:r w:rsidR="00716763">
        <w:rPr>
          <w:rFonts w:ascii="Arial" w:hAnsi="Arial" w:cs="Arial"/>
          <w:sz w:val="20"/>
          <w:szCs w:val="20"/>
        </w:rPr>
        <w:t>Mr. Moser</w:t>
      </w:r>
      <w:r>
        <w:rPr>
          <w:rFonts w:ascii="Arial" w:hAnsi="Arial" w:cs="Arial"/>
          <w:sz w:val="20"/>
          <w:szCs w:val="20"/>
        </w:rPr>
        <w:t xml:space="preserve">, seconded by </w:t>
      </w:r>
      <w:r w:rsidR="00716763">
        <w:rPr>
          <w:rFonts w:ascii="Arial" w:hAnsi="Arial" w:cs="Arial"/>
          <w:sz w:val="20"/>
          <w:szCs w:val="20"/>
        </w:rPr>
        <w:t>Mr. Baker</w:t>
      </w:r>
      <w:r>
        <w:rPr>
          <w:rFonts w:ascii="Arial" w:hAnsi="Arial" w:cs="Arial"/>
          <w:sz w:val="20"/>
          <w:szCs w:val="20"/>
        </w:rPr>
        <w:t>.</w:t>
      </w:r>
      <w:r w:rsidR="00716763">
        <w:rPr>
          <w:rFonts w:ascii="Arial" w:hAnsi="Arial" w:cs="Arial"/>
          <w:sz w:val="20"/>
          <w:szCs w:val="20"/>
        </w:rPr>
        <w:t xml:space="preserve">  </w:t>
      </w:r>
    </w:p>
    <w:p w:rsidR="00AC6801" w:rsidRDefault="00716763">
      <w:pPr>
        <w:pStyle w:val="NoSpacing"/>
        <w:jc w:val="left"/>
        <w:rPr>
          <w:rFonts w:ascii="Arial" w:hAnsi="Arial" w:cs="Arial"/>
          <w:sz w:val="20"/>
          <w:szCs w:val="20"/>
        </w:rPr>
      </w:pPr>
      <w:r w:rsidRPr="008E3F1B">
        <w:rPr>
          <w:rFonts w:ascii="Arial" w:hAnsi="Arial" w:cs="Arial"/>
          <w:b/>
          <w:sz w:val="20"/>
          <w:szCs w:val="20"/>
        </w:rPr>
        <w:t>Motion passed</w:t>
      </w:r>
      <w:r>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b/>
          <w:sz w:val="20"/>
          <w:szCs w:val="20"/>
        </w:rPr>
      </w:pPr>
      <w:r>
        <w:rPr>
          <w:rFonts w:ascii="Arial" w:hAnsi="Arial" w:cs="Arial"/>
          <w:b/>
          <w:sz w:val="20"/>
          <w:szCs w:val="20"/>
        </w:rPr>
        <w:t>Public Hearing</w:t>
      </w:r>
    </w:p>
    <w:p w:rsidR="00AC6801" w:rsidRDefault="008847AA">
      <w:pPr>
        <w:pStyle w:val="NoSpacing"/>
        <w:jc w:val="left"/>
      </w:pPr>
      <w:r>
        <w:rPr>
          <w:rFonts w:ascii="Arial" w:hAnsi="Arial" w:cs="Arial"/>
          <w:b/>
          <w:sz w:val="20"/>
          <w:szCs w:val="20"/>
        </w:rPr>
        <w:t xml:space="preserve">Notice of Intent: </w:t>
      </w:r>
      <w:r>
        <w:rPr>
          <w:rFonts w:ascii="Arial" w:hAnsi="Arial" w:cs="Arial"/>
          <w:sz w:val="20"/>
          <w:szCs w:val="20"/>
        </w:rPr>
        <w:t>DEP File #</w:t>
      </w:r>
      <w:r w:rsidR="00E6735F">
        <w:rPr>
          <w:rFonts w:ascii="Arial" w:hAnsi="Arial" w:cs="Arial"/>
          <w:sz w:val="20"/>
          <w:szCs w:val="20"/>
        </w:rPr>
        <w:t xml:space="preserve"> (not yet assigned)</w:t>
      </w:r>
    </w:p>
    <w:p w:rsidR="00AC6801" w:rsidRDefault="008847AA">
      <w:pPr>
        <w:pStyle w:val="NoSpacing"/>
        <w:jc w:val="left"/>
      </w:pPr>
      <w:r>
        <w:rPr>
          <w:rFonts w:ascii="Arial" w:hAnsi="Arial" w:cs="Arial"/>
          <w:b/>
          <w:sz w:val="20"/>
          <w:szCs w:val="20"/>
        </w:rPr>
        <w:t>Applicant</w:t>
      </w:r>
      <w:r>
        <w:rPr>
          <w:rFonts w:ascii="Arial" w:hAnsi="Arial" w:cs="Arial"/>
          <w:sz w:val="20"/>
          <w:szCs w:val="20"/>
        </w:rPr>
        <w:t>: SMC Trust</w:t>
      </w:r>
    </w:p>
    <w:p w:rsidR="00AC6801" w:rsidRDefault="008847AA">
      <w:pPr>
        <w:pStyle w:val="NoSpacing"/>
        <w:jc w:val="left"/>
      </w:pPr>
      <w:r>
        <w:rPr>
          <w:rFonts w:ascii="Arial" w:hAnsi="Arial" w:cs="Arial"/>
          <w:b/>
          <w:sz w:val="20"/>
          <w:szCs w:val="20"/>
        </w:rPr>
        <w:t>Property</w:t>
      </w:r>
      <w:r>
        <w:rPr>
          <w:rFonts w:ascii="Arial" w:hAnsi="Arial" w:cs="Arial"/>
          <w:sz w:val="20"/>
          <w:szCs w:val="20"/>
        </w:rPr>
        <w:t xml:space="preserve"> </w:t>
      </w:r>
      <w:r>
        <w:rPr>
          <w:rFonts w:ascii="Arial" w:hAnsi="Arial" w:cs="Arial"/>
          <w:b/>
          <w:sz w:val="20"/>
          <w:szCs w:val="20"/>
        </w:rPr>
        <w:t>Location</w:t>
      </w:r>
      <w:r>
        <w:rPr>
          <w:rFonts w:ascii="Arial" w:hAnsi="Arial" w:cs="Arial"/>
          <w:sz w:val="20"/>
          <w:szCs w:val="20"/>
        </w:rPr>
        <w:t>: 154 (BEF) River Street</w:t>
      </w:r>
    </w:p>
    <w:p w:rsidR="00AC6801" w:rsidRDefault="008847AA">
      <w:pPr>
        <w:pStyle w:val="NoSpacing"/>
        <w:jc w:val="left"/>
      </w:pPr>
      <w:r>
        <w:rPr>
          <w:rFonts w:ascii="Arial" w:hAnsi="Arial" w:cs="Arial"/>
          <w:b/>
          <w:sz w:val="20"/>
          <w:szCs w:val="20"/>
        </w:rPr>
        <w:t xml:space="preserve">Project Type: </w:t>
      </w:r>
      <w:r>
        <w:rPr>
          <w:rFonts w:ascii="Arial" w:hAnsi="Arial" w:cs="Arial"/>
          <w:sz w:val="20"/>
          <w:szCs w:val="20"/>
        </w:rPr>
        <w:t xml:space="preserve">Demolition of an existing railroad trestle bridge spanning the Charles River.  Work includes restoration of Bordering Vegetated Wetland; Bank and Land </w:t>
      </w:r>
      <w:proofErr w:type="gramStart"/>
      <w:r>
        <w:rPr>
          <w:rFonts w:ascii="Arial" w:hAnsi="Arial" w:cs="Arial"/>
          <w:sz w:val="20"/>
          <w:szCs w:val="20"/>
        </w:rPr>
        <w:t>Under</w:t>
      </w:r>
      <w:proofErr w:type="gramEnd"/>
      <w:r>
        <w:rPr>
          <w:rFonts w:ascii="Arial" w:hAnsi="Arial" w:cs="Arial"/>
          <w:sz w:val="20"/>
          <w:szCs w:val="20"/>
        </w:rPr>
        <w:t xml:space="preserve"> Waterway resource areas.</w:t>
      </w:r>
    </w:p>
    <w:p w:rsidR="00565D49" w:rsidRDefault="00565D49">
      <w:pPr>
        <w:pStyle w:val="NoSpacing"/>
        <w:jc w:val="left"/>
        <w:rPr>
          <w:rFonts w:ascii="Arial" w:hAnsi="Arial" w:cs="Arial"/>
          <w:sz w:val="20"/>
          <w:szCs w:val="20"/>
        </w:rPr>
      </w:pPr>
    </w:p>
    <w:p w:rsidR="00AC6801" w:rsidRDefault="003E64DD">
      <w:pPr>
        <w:pStyle w:val="NoSpacing"/>
        <w:jc w:val="left"/>
        <w:rPr>
          <w:rFonts w:ascii="Arial" w:hAnsi="Arial" w:cs="Arial"/>
          <w:sz w:val="20"/>
          <w:szCs w:val="20"/>
        </w:rPr>
      </w:pPr>
      <w:r>
        <w:rPr>
          <w:rFonts w:ascii="Arial" w:hAnsi="Arial" w:cs="Arial"/>
          <w:sz w:val="20"/>
          <w:szCs w:val="20"/>
        </w:rPr>
        <w:t xml:space="preserve">Mary Trudeau </w:t>
      </w:r>
      <w:r w:rsidR="008847AA">
        <w:rPr>
          <w:rFonts w:ascii="Arial" w:hAnsi="Arial" w:cs="Arial"/>
          <w:sz w:val="20"/>
          <w:szCs w:val="20"/>
        </w:rPr>
        <w:t>re</w:t>
      </w:r>
      <w:r>
        <w:rPr>
          <w:rFonts w:ascii="Arial" w:hAnsi="Arial" w:cs="Arial"/>
          <w:sz w:val="20"/>
          <w:szCs w:val="20"/>
        </w:rPr>
        <w:t>presented the</w:t>
      </w:r>
      <w:r w:rsidR="008847AA">
        <w:rPr>
          <w:rFonts w:ascii="Arial" w:hAnsi="Arial" w:cs="Arial"/>
          <w:sz w:val="20"/>
          <w:szCs w:val="20"/>
        </w:rPr>
        <w:t xml:space="preserve"> applicant.  SMC Realty </w:t>
      </w:r>
      <w:r w:rsidR="00ED171E">
        <w:rPr>
          <w:rFonts w:ascii="Arial" w:hAnsi="Arial" w:cs="Arial"/>
          <w:sz w:val="20"/>
          <w:szCs w:val="20"/>
        </w:rPr>
        <w:t xml:space="preserve">Trust </w:t>
      </w:r>
      <w:r w:rsidR="008847AA">
        <w:rPr>
          <w:rFonts w:ascii="Arial" w:hAnsi="Arial" w:cs="Arial"/>
          <w:sz w:val="20"/>
          <w:szCs w:val="20"/>
        </w:rPr>
        <w:t xml:space="preserve">owns this bridge.  </w:t>
      </w:r>
      <w:r w:rsidR="00ED171E">
        <w:rPr>
          <w:rFonts w:ascii="Arial" w:hAnsi="Arial" w:cs="Arial"/>
          <w:sz w:val="20"/>
          <w:szCs w:val="20"/>
        </w:rPr>
        <w:t>They b</w:t>
      </w:r>
      <w:r w:rsidR="008847AA">
        <w:rPr>
          <w:rFonts w:ascii="Arial" w:hAnsi="Arial" w:cs="Arial"/>
          <w:sz w:val="20"/>
          <w:szCs w:val="20"/>
        </w:rPr>
        <w:t>ought it from the railroad co</w:t>
      </w:r>
      <w:r w:rsidR="00ED171E">
        <w:rPr>
          <w:rFonts w:ascii="Arial" w:hAnsi="Arial" w:cs="Arial"/>
          <w:sz w:val="20"/>
          <w:szCs w:val="20"/>
        </w:rPr>
        <w:t>mpany</w:t>
      </w:r>
      <w:r w:rsidR="008847AA">
        <w:rPr>
          <w:rFonts w:ascii="Arial" w:hAnsi="Arial" w:cs="Arial"/>
          <w:sz w:val="20"/>
          <w:szCs w:val="20"/>
        </w:rPr>
        <w:t xml:space="preserve"> 10 -15 years ago.  </w:t>
      </w:r>
      <w:r w:rsidR="00D80F92">
        <w:rPr>
          <w:rFonts w:ascii="Arial" w:hAnsi="Arial" w:cs="Arial"/>
          <w:sz w:val="20"/>
          <w:szCs w:val="20"/>
        </w:rPr>
        <w:t xml:space="preserve">DCR removed a similar bridge a couple of years ago. </w:t>
      </w:r>
      <w:r w:rsidR="008847AA">
        <w:rPr>
          <w:rFonts w:ascii="Arial" w:hAnsi="Arial" w:cs="Arial"/>
          <w:sz w:val="20"/>
          <w:szCs w:val="20"/>
        </w:rPr>
        <w:t xml:space="preserve">The bridge is </w:t>
      </w:r>
      <w:r w:rsidR="00D80F92">
        <w:rPr>
          <w:rFonts w:ascii="Arial" w:hAnsi="Arial" w:cs="Arial"/>
          <w:sz w:val="20"/>
          <w:szCs w:val="20"/>
        </w:rPr>
        <w:t>approximately 3</w:t>
      </w:r>
      <w:r w:rsidR="0094123B">
        <w:rPr>
          <w:rFonts w:ascii="Arial" w:hAnsi="Arial" w:cs="Arial"/>
          <w:sz w:val="20"/>
          <w:szCs w:val="20"/>
        </w:rPr>
        <w:t xml:space="preserve">40 ft. long.  It consists </w:t>
      </w:r>
      <w:r w:rsidR="008847AA">
        <w:rPr>
          <w:rFonts w:ascii="Arial" w:hAnsi="Arial" w:cs="Arial"/>
          <w:sz w:val="20"/>
          <w:szCs w:val="20"/>
        </w:rPr>
        <w:t>of</w:t>
      </w:r>
      <w:r w:rsidR="0094123B">
        <w:rPr>
          <w:rFonts w:ascii="Arial" w:hAnsi="Arial" w:cs="Arial"/>
          <w:sz w:val="20"/>
          <w:szCs w:val="20"/>
        </w:rPr>
        <w:t xml:space="preserve"> 32</w:t>
      </w:r>
      <w:r w:rsidR="008847AA">
        <w:rPr>
          <w:rFonts w:ascii="Arial" w:hAnsi="Arial" w:cs="Arial"/>
          <w:sz w:val="20"/>
          <w:szCs w:val="20"/>
        </w:rPr>
        <w:t xml:space="preserve"> bents</w:t>
      </w:r>
      <w:r w:rsidR="0094123B">
        <w:rPr>
          <w:rFonts w:ascii="Arial" w:hAnsi="Arial" w:cs="Arial"/>
          <w:sz w:val="20"/>
          <w:szCs w:val="20"/>
        </w:rPr>
        <w:t xml:space="preserve"> and the first 7 are above the bank of the river on the east and west sides of the river</w:t>
      </w:r>
      <w:r w:rsidR="00571F82">
        <w:rPr>
          <w:rFonts w:ascii="Arial" w:hAnsi="Arial" w:cs="Arial"/>
          <w:sz w:val="20"/>
          <w:szCs w:val="20"/>
        </w:rPr>
        <w:t>.  The remaining 18 are in the waterway</w:t>
      </w:r>
      <w:r w:rsidR="008847AA">
        <w:rPr>
          <w:rFonts w:ascii="Arial" w:hAnsi="Arial" w:cs="Arial"/>
          <w:sz w:val="20"/>
          <w:szCs w:val="20"/>
        </w:rPr>
        <w:t>.  On the eastern bank, DCR has a foot path.  There are abutments on either side</w:t>
      </w:r>
      <w:r w:rsidR="00D86980">
        <w:rPr>
          <w:rFonts w:ascii="Arial" w:hAnsi="Arial" w:cs="Arial"/>
          <w:sz w:val="20"/>
          <w:szCs w:val="20"/>
        </w:rPr>
        <w:t xml:space="preserve"> that are a combination of bits of concrete, rock, treated wood, and various other things</w:t>
      </w:r>
      <w:r w:rsidR="008847AA">
        <w:rPr>
          <w:rFonts w:ascii="Arial" w:hAnsi="Arial" w:cs="Arial"/>
          <w:sz w:val="20"/>
          <w:szCs w:val="20"/>
        </w:rPr>
        <w:t xml:space="preserve">.  </w:t>
      </w:r>
      <w:r w:rsidR="00967D44">
        <w:rPr>
          <w:rFonts w:ascii="Arial" w:hAnsi="Arial" w:cs="Arial"/>
          <w:sz w:val="20"/>
          <w:szCs w:val="20"/>
        </w:rPr>
        <w:t>It</w:t>
      </w:r>
      <w:r w:rsidR="008847AA">
        <w:rPr>
          <w:rFonts w:ascii="Arial" w:hAnsi="Arial" w:cs="Arial"/>
          <w:sz w:val="20"/>
          <w:szCs w:val="20"/>
        </w:rPr>
        <w:t xml:space="preserve"> is currently </w:t>
      </w:r>
      <w:r w:rsidR="00967D44">
        <w:rPr>
          <w:rFonts w:ascii="Arial" w:hAnsi="Arial" w:cs="Arial"/>
          <w:sz w:val="20"/>
          <w:szCs w:val="20"/>
        </w:rPr>
        <w:t>growing trees on its surface</w:t>
      </w:r>
      <w:r w:rsidR="008847AA">
        <w:rPr>
          <w:rFonts w:ascii="Arial" w:hAnsi="Arial" w:cs="Arial"/>
          <w:sz w:val="20"/>
          <w:szCs w:val="20"/>
        </w:rPr>
        <w:t>.  On the north side there is bordering vegetated wetlands</w:t>
      </w:r>
      <w:r w:rsidR="00E30566">
        <w:rPr>
          <w:rFonts w:ascii="Arial" w:hAnsi="Arial" w:cs="Arial"/>
          <w:sz w:val="20"/>
          <w:szCs w:val="20"/>
        </w:rPr>
        <w:t xml:space="preserve"> between be</w:t>
      </w:r>
      <w:r w:rsidR="006E512C">
        <w:rPr>
          <w:rFonts w:ascii="Arial" w:hAnsi="Arial" w:cs="Arial"/>
          <w:sz w:val="20"/>
          <w:szCs w:val="20"/>
        </w:rPr>
        <w:t>nt</w:t>
      </w:r>
      <w:r w:rsidR="00E30566">
        <w:rPr>
          <w:rFonts w:ascii="Arial" w:hAnsi="Arial" w:cs="Arial"/>
          <w:sz w:val="20"/>
          <w:szCs w:val="20"/>
        </w:rPr>
        <w:t>s 5 and 7</w:t>
      </w:r>
      <w:r w:rsidR="008847AA">
        <w:rPr>
          <w:rFonts w:ascii="Arial" w:hAnsi="Arial" w:cs="Arial"/>
          <w:sz w:val="20"/>
          <w:szCs w:val="20"/>
        </w:rPr>
        <w:t>.  On the southern</w:t>
      </w:r>
      <w:r w:rsidR="007E02B9">
        <w:rPr>
          <w:rFonts w:ascii="Arial" w:hAnsi="Arial" w:cs="Arial"/>
          <w:sz w:val="20"/>
          <w:szCs w:val="20"/>
        </w:rPr>
        <w:t xml:space="preserve"> and eastern</w:t>
      </w:r>
      <w:r w:rsidR="008847AA">
        <w:rPr>
          <w:rFonts w:ascii="Arial" w:hAnsi="Arial" w:cs="Arial"/>
          <w:sz w:val="20"/>
          <w:szCs w:val="20"/>
        </w:rPr>
        <w:t xml:space="preserve"> bank</w:t>
      </w:r>
      <w:r w:rsidR="007E02B9">
        <w:rPr>
          <w:rFonts w:ascii="Arial" w:hAnsi="Arial" w:cs="Arial"/>
          <w:sz w:val="20"/>
          <w:szCs w:val="20"/>
        </w:rPr>
        <w:t>s there are small areas of vegetated wetlands.  The western bank</w:t>
      </w:r>
      <w:r w:rsidR="00B3246A">
        <w:rPr>
          <w:rFonts w:ascii="Arial" w:hAnsi="Arial" w:cs="Arial"/>
          <w:sz w:val="20"/>
          <w:szCs w:val="20"/>
        </w:rPr>
        <w:t xml:space="preserve"> is resource area.  It’s pretty littered. </w:t>
      </w:r>
      <w:r w:rsidR="008847AA">
        <w:rPr>
          <w:rFonts w:ascii="Arial" w:hAnsi="Arial" w:cs="Arial"/>
          <w:sz w:val="20"/>
          <w:szCs w:val="20"/>
        </w:rPr>
        <w:t>The pr</w:t>
      </w:r>
      <w:r w:rsidR="00565D49">
        <w:rPr>
          <w:rFonts w:ascii="Arial" w:hAnsi="Arial" w:cs="Arial"/>
          <w:sz w:val="20"/>
          <w:szCs w:val="20"/>
        </w:rPr>
        <w:t xml:space="preserve">oposal to take down the bridge </w:t>
      </w:r>
      <w:r w:rsidR="00B3246A">
        <w:rPr>
          <w:rFonts w:ascii="Arial" w:hAnsi="Arial" w:cs="Arial"/>
          <w:sz w:val="20"/>
          <w:szCs w:val="20"/>
        </w:rPr>
        <w:t xml:space="preserve">consists of several steps.  The </w:t>
      </w:r>
      <w:r w:rsidR="008847AA">
        <w:rPr>
          <w:rFonts w:ascii="Arial" w:hAnsi="Arial" w:cs="Arial"/>
          <w:sz w:val="20"/>
          <w:szCs w:val="20"/>
        </w:rPr>
        <w:t xml:space="preserve">first involves installing a silt curtain.  The purpose of it is if anything falls off the bridge, it would get caught in the curtain.  </w:t>
      </w:r>
      <w:r w:rsidR="000D3FBF">
        <w:rPr>
          <w:rFonts w:ascii="Arial" w:hAnsi="Arial" w:cs="Arial"/>
          <w:sz w:val="20"/>
          <w:szCs w:val="20"/>
        </w:rPr>
        <w:t>They decided to use the same strategy that DCR used to take down the other trestle bridge.  They’ve t</w:t>
      </w:r>
      <w:r w:rsidR="008847AA">
        <w:rPr>
          <w:rFonts w:ascii="Arial" w:hAnsi="Arial" w:cs="Arial"/>
          <w:sz w:val="20"/>
          <w:szCs w:val="20"/>
        </w:rPr>
        <w:t xml:space="preserve">alked with </w:t>
      </w:r>
      <w:r w:rsidR="000D3FBF">
        <w:rPr>
          <w:rFonts w:ascii="Arial" w:hAnsi="Arial" w:cs="Arial"/>
          <w:sz w:val="20"/>
          <w:szCs w:val="20"/>
        </w:rPr>
        <w:t xml:space="preserve">the </w:t>
      </w:r>
      <w:r w:rsidR="008847AA">
        <w:rPr>
          <w:rFonts w:ascii="Arial" w:hAnsi="Arial" w:cs="Arial"/>
          <w:sz w:val="20"/>
          <w:szCs w:val="20"/>
        </w:rPr>
        <w:t xml:space="preserve">contractor who </w:t>
      </w:r>
      <w:r w:rsidR="00DC2C64">
        <w:rPr>
          <w:rFonts w:ascii="Arial" w:hAnsi="Arial" w:cs="Arial"/>
          <w:sz w:val="20"/>
          <w:szCs w:val="20"/>
        </w:rPr>
        <w:t>took down</w:t>
      </w:r>
      <w:r w:rsidR="008847AA">
        <w:rPr>
          <w:rFonts w:ascii="Arial" w:hAnsi="Arial" w:cs="Arial"/>
          <w:sz w:val="20"/>
          <w:szCs w:val="20"/>
        </w:rPr>
        <w:t xml:space="preserve"> the trestle.  </w:t>
      </w:r>
      <w:r w:rsidR="00DC2C64">
        <w:rPr>
          <w:rFonts w:ascii="Arial" w:hAnsi="Arial" w:cs="Arial"/>
          <w:sz w:val="20"/>
          <w:szCs w:val="20"/>
        </w:rPr>
        <w:t>They</w:t>
      </w:r>
      <w:r w:rsidR="008847AA">
        <w:rPr>
          <w:rFonts w:ascii="Arial" w:hAnsi="Arial" w:cs="Arial"/>
          <w:sz w:val="20"/>
          <w:szCs w:val="20"/>
        </w:rPr>
        <w:t xml:space="preserve"> would build a temporary bridge out of </w:t>
      </w:r>
      <w:proofErr w:type="spellStart"/>
      <w:r w:rsidR="008847AA">
        <w:rPr>
          <w:rFonts w:ascii="Arial" w:hAnsi="Arial" w:cs="Arial"/>
          <w:sz w:val="20"/>
          <w:szCs w:val="20"/>
        </w:rPr>
        <w:t>deadmen</w:t>
      </w:r>
      <w:proofErr w:type="spellEnd"/>
      <w:r w:rsidR="00DC2C64">
        <w:rPr>
          <w:rFonts w:ascii="Arial" w:hAnsi="Arial" w:cs="Arial"/>
          <w:sz w:val="20"/>
          <w:szCs w:val="20"/>
        </w:rPr>
        <w:t xml:space="preserve"> (large concrete blocks, 3</w:t>
      </w:r>
      <w:r w:rsidR="00565D49">
        <w:rPr>
          <w:rFonts w:ascii="Arial" w:hAnsi="Arial" w:cs="Arial"/>
          <w:sz w:val="20"/>
          <w:szCs w:val="20"/>
        </w:rPr>
        <w:t>’</w:t>
      </w:r>
      <w:r w:rsidR="00DC2C64">
        <w:rPr>
          <w:rFonts w:ascii="Arial" w:hAnsi="Arial" w:cs="Arial"/>
          <w:sz w:val="20"/>
          <w:szCs w:val="20"/>
        </w:rPr>
        <w:t xml:space="preserve"> x 3</w:t>
      </w:r>
      <w:r w:rsidR="00565D49">
        <w:rPr>
          <w:rFonts w:ascii="Arial" w:hAnsi="Arial" w:cs="Arial"/>
          <w:sz w:val="20"/>
          <w:szCs w:val="20"/>
        </w:rPr>
        <w:t>’</w:t>
      </w:r>
      <w:r w:rsidR="00DC2C64">
        <w:rPr>
          <w:rFonts w:ascii="Arial" w:hAnsi="Arial" w:cs="Arial"/>
          <w:sz w:val="20"/>
          <w:szCs w:val="20"/>
        </w:rPr>
        <w:t xml:space="preserve"> x 3</w:t>
      </w:r>
      <w:r w:rsidR="00565D49">
        <w:rPr>
          <w:rFonts w:ascii="Arial" w:hAnsi="Arial" w:cs="Arial"/>
          <w:sz w:val="20"/>
          <w:szCs w:val="20"/>
        </w:rPr>
        <w:t>’</w:t>
      </w:r>
      <w:r w:rsidR="00DC2C64">
        <w:rPr>
          <w:rFonts w:ascii="Arial" w:hAnsi="Arial" w:cs="Arial"/>
          <w:sz w:val="20"/>
          <w:szCs w:val="20"/>
        </w:rPr>
        <w:t xml:space="preserve">) </w:t>
      </w:r>
      <w:r w:rsidR="008847AA">
        <w:rPr>
          <w:rFonts w:ascii="Arial" w:hAnsi="Arial" w:cs="Arial"/>
          <w:sz w:val="20"/>
          <w:szCs w:val="20"/>
        </w:rPr>
        <w:t>and crane mats to create a stable surface.</w:t>
      </w:r>
      <w:r w:rsidR="006000E4">
        <w:rPr>
          <w:rFonts w:ascii="Arial" w:hAnsi="Arial" w:cs="Arial"/>
          <w:sz w:val="20"/>
          <w:szCs w:val="20"/>
        </w:rPr>
        <w:t xml:space="preserve">  They</w:t>
      </w:r>
      <w:r w:rsidR="008847AA">
        <w:rPr>
          <w:rFonts w:ascii="Arial" w:hAnsi="Arial" w:cs="Arial"/>
          <w:sz w:val="20"/>
          <w:szCs w:val="20"/>
        </w:rPr>
        <w:t xml:space="preserve"> would dismantle </w:t>
      </w:r>
      <w:r w:rsidR="006000E4">
        <w:rPr>
          <w:rFonts w:ascii="Arial" w:hAnsi="Arial" w:cs="Arial"/>
          <w:sz w:val="20"/>
          <w:szCs w:val="20"/>
        </w:rPr>
        <w:t>the bridge and take the pieces</w:t>
      </w:r>
      <w:r w:rsidR="008847AA">
        <w:rPr>
          <w:rFonts w:ascii="Arial" w:hAnsi="Arial" w:cs="Arial"/>
          <w:sz w:val="20"/>
          <w:szCs w:val="20"/>
        </w:rPr>
        <w:t xml:space="preserve"> to an awaiting dump</w:t>
      </w:r>
      <w:r w:rsidR="006000E4">
        <w:rPr>
          <w:rFonts w:ascii="Arial" w:hAnsi="Arial" w:cs="Arial"/>
          <w:sz w:val="20"/>
          <w:szCs w:val="20"/>
        </w:rPr>
        <w:t xml:space="preserve"> </w:t>
      </w:r>
      <w:r w:rsidR="008847AA">
        <w:rPr>
          <w:rFonts w:ascii="Arial" w:hAnsi="Arial" w:cs="Arial"/>
          <w:sz w:val="20"/>
          <w:szCs w:val="20"/>
        </w:rPr>
        <w:t>truck.</w:t>
      </w:r>
      <w:r w:rsidR="006000E4">
        <w:rPr>
          <w:rFonts w:ascii="Arial" w:hAnsi="Arial" w:cs="Arial"/>
          <w:sz w:val="20"/>
          <w:szCs w:val="20"/>
        </w:rPr>
        <w:t xml:space="preserve"> They would not store anything on the site.  It will be hauled away.</w:t>
      </w:r>
      <w:r w:rsidR="008847AA">
        <w:rPr>
          <w:rFonts w:ascii="Arial" w:hAnsi="Arial" w:cs="Arial"/>
          <w:sz w:val="20"/>
          <w:szCs w:val="20"/>
        </w:rPr>
        <w:t xml:space="preserve">  When </w:t>
      </w:r>
      <w:r w:rsidR="006000E4">
        <w:rPr>
          <w:rFonts w:ascii="Arial" w:hAnsi="Arial" w:cs="Arial"/>
          <w:sz w:val="20"/>
          <w:szCs w:val="20"/>
        </w:rPr>
        <w:t>they</w:t>
      </w:r>
      <w:r w:rsidR="008847AA">
        <w:rPr>
          <w:rFonts w:ascii="Arial" w:hAnsi="Arial" w:cs="Arial"/>
          <w:sz w:val="20"/>
          <w:szCs w:val="20"/>
        </w:rPr>
        <w:t xml:space="preserve"> get to the water, </w:t>
      </w:r>
      <w:r w:rsidR="006000E4">
        <w:rPr>
          <w:rFonts w:ascii="Arial" w:hAnsi="Arial" w:cs="Arial"/>
          <w:sz w:val="20"/>
          <w:szCs w:val="20"/>
        </w:rPr>
        <w:t>they</w:t>
      </w:r>
      <w:r w:rsidR="008847AA">
        <w:rPr>
          <w:rFonts w:ascii="Arial" w:hAnsi="Arial" w:cs="Arial"/>
          <w:sz w:val="20"/>
          <w:szCs w:val="20"/>
        </w:rPr>
        <w:t xml:space="preserve"> will start using a crane, depositing material into trucks.  Another device they w</w:t>
      </w:r>
      <w:r w:rsidR="00565D49">
        <w:rPr>
          <w:rFonts w:ascii="Arial" w:hAnsi="Arial" w:cs="Arial"/>
          <w:sz w:val="20"/>
          <w:szCs w:val="20"/>
        </w:rPr>
        <w:t>ould use to control the debris is using</w:t>
      </w:r>
      <w:r w:rsidR="008847AA">
        <w:rPr>
          <w:rFonts w:ascii="Arial" w:hAnsi="Arial" w:cs="Arial"/>
          <w:sz w:val="20"/>
          <w:szCs w:val="20"/>
        </w:rPr>
        <w:t xml:space="preserve"> a mat.  In terms of the filing, </w:t>
      </w:r>
      <w:r w:rsidR="006000E4">
        <w:rPr>
          <w:rFonts w:ascii="Arial" w:hAnsi="Arial" w:cs="Arial"/>
          <w:sz w:val="20"/>
          <w:szCs w:val="20"/>
        </w:rPr>
        <w:t>they</w:t>
      </w:r>
      <w:r w:rsidR="008847AA">
        <w:rPr>
          <w:rFonts w:ascii="Arial" w:hAnsi="Arial" w:cs="Arial"/>
          <w:sz w:val="20"/>
          <w:szCs w:val="20"/>
        </w:rPr>
        <w:t xml:space="preserve"> had heard that there would be a new type of permit process. </w:t>
      </w:r>
      <w:r w:rsidR="006000E4">
        <w:rPr>
          <w:rFonts w:ascii="Arial" w:hAnsi="Arial" w:cs="Arial"/>
          <w:sz w:val="20"/>
          <w:szCs w:val="20"/>
        </w:rPr>
        <w:t xml:space="preserve">They have filed this as an Environmental Restoration Project. </w:t>
      </w:r>
      <w:r w:rsidR="008847AA">
        <w:rPr>
          <w:rFonts w:ascii="Arial" w:hAnsi="Arial" w:cs="Arial"/>
          <w:sz w:val="20"/>
          <w:szCs w:val="20"/>
        </w:rPr>
        <w:t xml:space="preserve"> </w:t>
      </w:r>
      <w:r w:rsidR="006000E4">
        <w:rPr>
          <w:rFonts w:ascii="Arial" w:hAnsi="Arial" w:cs="Arial"/>
          <w:sz w:val="20"/>
          <w:szCs w:val="20"/>
        </w:rPr>
        <w:t>They</w:t>
      </w:r>
      <w:r w:rsidR="008847AA">
        <w:rPr>
          <w:rFonts w:ascii="Arial" w:hAnsi="Arial" w:cs="Arial"/>
          <w:sz w:val="20"/>
          <w:szCs w:val="20"/>
        </w:rPr>
        <w:t xml:space="preserve"> </w:t>
      </w:r>
      <w:r w:rsidR="00565D49">
        <w:rPr>
          <w:rFonts w:ascii="Arial" w:hAnsi="Arial" w:cs="Arial"/>
          <w:sz w:val="20"/>
          <w:szCs w:val="20"/>
        </w:rPr>
        <w:t>request</w:t>
      </w:r>
      <w:r w:rsidR="008847AA">
        <w:rPr>
          <w:rFonts w:ascii="Arial" w:hAnsi="Arial" w:cs="Arial"/>
          <w:sz w:val="20"/>
          <w:szCs w:val="20"/>
        </w:rPr>
        <w:t xml:space="preserve"> </w:t>
      </w:r>
      <w:r w:rsidR="006000E4">
        <w:rPr>
          <w:rFonts w:ascii="Arial" w:hAnsi="Arial" w:cs="Arial"/>
          <w:sz w:val="20"/>
          <w:szCs w:val="20"/>
        </w:rPr>
        <w:t>the Commission</w:t>
      </w:r>
      <w:r w:rsidR="008847AA">
        <w:rPr>
          <w:rFonts w:ascii="Arial" w:hAnsi="Arial" w:cs="Arial"/>
          <w:sz w:val="20"/>
          <w:szCs w:val="20"/>
        </w:rPr>
        <w:t xml:space="preserve"> consider</w:t>
      </w:r>
      <w:r w:rsidR="00565D49">
        <w:rPr>
          <w:rFonts w:ascii="Arial" w:hAnsi="Arial" w:cs="Arial"/>
          <w:sz w:val="20"/>
          <w:szCs w:val="20"/>
        </w:rPr>
        <w:t>s</w:t>
      </w:r>
      <w:r w:rsidR="008847AA">
        <w:rPr>
          <w:rFonts w:ascii="Arial" w:hAnsi="Arial" w:cs="Arial"/>
          <w:sz w:val="20"/>
          <w:szCs w:val="20"/>
        </w:rPr>
        <w:t xml:space="preserve"> this a limited project.  When </w:t>
      </w:r>
      <w:r w:rsidR="00565D49">
        <w:rPr>
          <w:rFonts w:ascii="Arial" w:hAnsi="Arial" w:cs="Arial"/>
          <w:sz w:val="20"/>
          <w:szCs w:val="20"/>
        </w:rPr>
        <w:t>they</w:t>
      </w:r>
      <w:r w:rsidR="008847AA">
        <w:rPr>
          <w:rFonts w:ascii="Arial" w:hAnsi="Arial" w:cs="Arial"/>
          <w:sz w:val="20"/>
          <w:szCs w:val="20"/>
        </w:rPr>
        <w:t xml:space="preserve"> take out the bridge, </w:t>
      </w:r>
      <w:r w:rsidR="00565D49">
        <w:rPr>
          <w:rFonts w:ascii="Arial" w:hAnsi="Arial" w:cs="Arial"/>
          <w:sz w:val="20"/>
          <w:szCs w:val="20"/>
        </w:rPr>
        <w:t>they</w:t>
      </w:r>
      <w:r w:rsidR="008847AA">
        <w:rPr>
          <w:rFonts w:ascii="Arial" w:hAnsi="Arial" w:cs="Arial"/>
          <w:sz w:val="20"/>
          <w:szCs w:val="20"/>
        </w:rPr>
        <w:t xml:space="preserve"> are increasing 700 </w:t>
      </w:r>
      <w:r w:rsidR="00C107E2">
        <w:rPr>
          <w:rFonts w:ascii="Arial" w:hAnsi="Arial" w:cs="Arial"/>
          <w:sz w:val="20"/>
          <w:szCs w:val="20"/>
        </w:rPr>
        <w:t xml:space="preserve">sq. </w:t>
      </w:r>
      <w:r w:rsidR="008847AA">
        <w:rPr>
          <w:rFonts w:ascii="Arial" w:hAnsi="Arial" w:cs="Arial"/>
          <w:sz w:val="20"/>
          <w:szCs w:val="20"/>
        </w:rPr>
        <w:t xml:space="preserve">ft. of vegetated wetlands.  </w:t>
      </w:r>
      <w:r w:rsidR="00C107E2">
        <w:rPr>
          <w:rFonts w:ascii="Arial" w:hAnsi="Arial" w:cs="Arial"/>
          <w:sz w:val="20"/>
          <w:szCs w:val="20"/>
        </w:rPr>
        <w:t>The r</w:t>
      </w:r>
      <w:r w:rsidR="008847AA">
        <w:rPr>
          <w:rFonts w:ascii="Arial" w:hAnsi="Arial" w:cs="Arial"/>
          <w:sz w:val="20"/>
          <w:szCs w:val="20"/>
        </w:rPr>
        <w:t>iverfront area is</w:t>
      </w:r>
      <w:r w:rsidR="00C107E2">
        <w:rPr>
          <w:rFonts w:ascii="Arial" w:hAnsi="Arial" w:cs="Arial"/>
          <w:sz w:val="20"/>
          <w:szCs w:val="20"/>
        </w:rPr>
        <w:t xml:space="preserve"> also </w:t>
      </w:r>
      <w:r w:rsidR="008847AA">
        <w:rPr>
          <w:rFonts w:ascii="Arial" w:hAnsi="Arial" w:cs="Arial"/>
          <w:sz w:val="20"/>
          <w:szCs w:val="20"/>
        </w:rPr>
        <w:t>being restored</w:t>
      </w:r>
      <w:r w:rsidR="00C107E2">
        <w:rPr>
          <w:rFonts w:ascii="Arial" w:hAnsi="Arial" w:cs="Arial"/>
          <w:sz w:val="20"/>
          <w:szCs w:val="20"/>
        </w:rPr>
        <w:t xml:space="preserve"> to a more naturalized condition</w:t>
      </w:r>
      <w:r w:rsidR="008847AA">
        <w:rPr>
          <w:rFonts w:ascii="Arial" w:hAnsi="Arial" w:cs="Arial"/>
          <w:sz w:val="20"/>
          <w:szCs w:val="20"/>
        </w:rPr>
        <w:t xml:space="preserve">.  On the eastern bank, DCR has asked </w:t>
      </w:r>
      <w:r w:rsidR="00D607C7">
        <w:rPr>
          <w:rFonts w:ascii="Arial" w:hAnsi="Arial" w:cs="Arial"/>
          <w:sz w:val="20"/>
          <w:szCs w:val="20"/>
        </w:rPr>
        <w:t>them</w:t>
      </w:r>
      <w:r w:rsidR="008847AA">
        <w:rPr>
          <w:rFonts w:ascii="Arial" w:hAnsi="Arial" w:cs="Arial"/>
          <w:sz w:val="20"/>
          <w:szCs w:val="20"/>
        </w:rPr>
        <w:t xml:space="preserve"> to do </w:t>
      </w:r>
      <w:r w:rsidR="00D607C7">
        <w:rPr>
          <w:rFonts w:ascii="Arial" w:hAnsi="Arial" w:cs="Arial"/>
          <w:sz w:val="20"/>
          <w:szCs w:val="20"/>
        </w:rPr>
        <w:t xml:space="preserve">the </w:t>
      </w:r>
      <w:r w:rsidR="008847AA">
        <w:rPr>
          <w:rFonts w:ascii="Arial" w:hAnsi="Arial" w:cs="Arial"/>
          <w:sz w:val="20"/>
          <w:szCs w:val="20"/>
        </w:rPr>
        <w:t xml:space="preserve">landscaping in accordance with </w:t>
      </w:r>
      <w:r w:rsidR="00D607C7">
        <w:rPr>
          <w:rFonts w:ascii="Arial" w:hAnsi="Arial" w:cs="Arial"/>
          <w:sz w:val="20"/>
          <w:szCs w:val="20"/>
        </w:rPr>
        <w:t>DCR’s</w:t>
      </w:r>
      <w:r w:rsidR="008847AA">
        <w:rPr>
          <w:rFonts w:ascii="Arial" w:hAnsi="Arial" w:cs="Arial"/>
          <w:sz w:val="20"/>
          <w:szCs w:val="20"/>
        </w:rPr>
        <w:t xml:space="preserve"> plan.  Env</w:t>
      </w:r>
      <w:r w:rsidR="0051689A">
        <w:rPr>
          <w:rFonts w:ascii="Arial" w:hAnsi="Arial" w:cs="Arial"/>
          <w:sz w:val="20"/>
          <w:szCs w:val="20"/>
        </w:rPr>
        <w:t>ironmental Restoration Project requires they</w:t>
      </w:r>
      <w:r w:rsidR="008847AA">
        <w:rPr>
          <w:rFonts w:ascii="Arial" w:hAnsi="Arial" w:cs="Arial"/>
          <w:sz w:val="20"/>
          <w:szCs w:val="20"/>
        </w:rPr>
        <w:t xml:space="preserve"> put</w:t>
      </w:r>
      <w:r w:rsidR="00AA567A">
        <w:rPr>
          <w:rFonts w:ascii="Arial" w:hAnsi="Arial" w:cs="Arial"/>
          <w:sz w:val="20"/>
          <w:szCs w:val="20"/>
        </w:rPr>
        <w:t xml:space="preserve"> a notice </w:t>
      </w:r>
      <w:r w:rsidR="008847AA">
        <w:rPr>
          <w:rFonts w:ascii="Arial" w:hAnsi="Arial" w:cs="Arial"/>
          <w:sz w:val="20"/>
          <w:szCs w:val="20"/>
        </w:rPr>
        <w:t xml:space="preserve">in </w:t>
      </w:r>
      <w:r w:rsidR="00AA567A" w:rsidRPr="00AA567A">
        <w:rPr>
          <w:rFonts w:ascii="Arial" w:hAnsi="Arial" w:cs="Arial"/>
          <w:sz w:val="20"/>
          <w:szCs w:val="20"/>
          <w:u w:val="single"/>
        </w:rPr>
        <w:t>T</w:t>
      </w:r>
      <w:r w:rsidR="008847AA" w:rsidRPr="00AA567A">
        <w:rPr>
          <w:rFonts w:ascii="Arial" w:hAnsi="Arial" w:cs="Arial"/>
          <w:sz w:val="20"/>
          <w:szCs w:val="20"/>
          <w:u w:val="single"/>
        </w:rPr>
        <w:t xml:space="preserve">he </w:t>
      </w:r>
      <w:r w:rsidR="00AA567A" w:rsidRPr="00AA567A">
        <w:rPr>
          <w:rFonts w:ascii="Arial" w:hAnsi="Arial" w:cs="Arial"/>
          <w:sz w:val="20"/>
          <w:szCs w:val="20"/>
          <w:u w:val="single"/>
        </w:rPr>
        <w:t xml:space="preserve">Environmental </w:t>
      </w:r>
      <w:r w:rsidR="008847AA" w:rsidRPr="00AA567A">
        <w:rPr>
          <w:rFonts w:ascii="Arial" w:hAnsi="Arial" w:cs="Arial"/>
          <w:sz w:val="20"/>
          <w:szCs w:val="20"/>
          <w:u w:val="single"/>
        </w:rPr>
        <w:t>Monitor</w:t>
      </w:r>
      <w:r w:rsidR="008847AA">
        <w:rPr>
          <w:rFonts w:ascii="Arial" w:hAnsi="Arial" w:cs="Arial"/>
          <w:sz w:val="20"/>
          <w:szCs w:val="20"/>
        </w:rPr>
        <w:t xml:space="preserve">.  The only response </w:t>
      </w:r>
      <w:r w:rsidR="00BE5D7E">
        <w:rPr>
          <w:rFonts w:ascii="Arial" w:hAnsi="Arial" w:cs="Arial"/>
          <w:sz w:val="20"/>
          <w:szCs w:val="20"/>
        </w:rPr>
        <w:t>they</w:t>
      </w:r>
      <w:r w:rsidR="008847AA">
        <w:rPr>
          <w:rFonts w:ascii="Arial" w:hAnsi="Arial" w:cs="Arial"/>
          <w:sz w:val="20"/>
          <w:szCs w:val="20"/>
        </w:rPr>
        <w:t xml:space="preserve"> received was from the MW</w:t>
      </w:r>
      <w:r w:rsidR="00BE5D7E">
        <w:rPr>
          <w:rFonts w:ascii="Arial" w:hAnsi="Arial" w:cs="Arial"/>
          <w:sz w:val="20"/>
          <w:szCs w:val="20"/>
        </w:rPr>
        <w:t>RA</w:t>
      </w:r>
      <w:r w:rsidR="008847AA">
        <w:rPr>
          <w:rFonts w:ascii="Arial" w:hAnsi="Arial" w:cs="Arial"/>
          <w:sz w:val="20"/>
          <w:szCs w:val="20"/>
        </w:rPr>
        <w:t xml:space="preserve"> </w:t>
      </w:r>
      <w:r w:rsidR="00BE5D7E">
        <w:rPr>
          <w:rFonts w:ascii="Arial" w:hAnsi="Arial" w:cs="Arial"/>
          <w:sz w:val="20"/>
          <w:szCs w:val="20"/>
        </w:rPr>
        <w:t>asking if they had a</w:t>
      </w:r>
      <w:r w:rsidR="008847AA">
        <w:rPr>
          <w:rFonts w:ascii="Arial" w:hAnsi="Arial" w:cs="Arial"/>
          <w:sz w:val="20"/>
          <w:szCs w:val="20"/>
        </w:rPr>
        <w:t xml:space="preserve"> water line</w:t>
      </w:r>
      <w:r w:rsidR="00BE5D7E">
        <w:rPr>
          <w:rFonts w:ascii="Arial" w:hAnsi="Arial" w:cs="Arial"/>
          <w:sz w:val="20"/>
          <w:szCs w:val="20"/>
        </w:rPr>
        <w:t xml:space="preserve"> easement</w:t>
      </w:r>
      <w:r w:rsidR="008847AA">
        <w:rPr>
          <w:rFonts w:ascii="Arial" w:hAnsi="Arial" w:cs="Arial"/>
          <w:sz w:val="20"/>
          <w:szCs w:val="20"/>
        </w:rPr>
        <w:t>.</w:t>
      </w:r>
    </w:p>
    <w:p w:rsidR="00AC6801" w:rsidRDefault="00BA6F26">
      <w:pPr>
        <w:pStyle w:val="NoSpacing"/>
        <w:jc w:val="left"/>
        <w:rPr>
          <w:rFonts w:ascii="Arial" w:hAnsi="Arial" w:cs="Arial"/>
          <w:sz w:val="20"/>
          <w:szCs w:val="20"/>
        </w:rPr>
      </w:pPr>
      <w:r>
        <w:rPr>
          <w:rFonts w:ascii="Arial" w:hAnsi="Arial" w:cs="Arial"/>
          <w:sz w:val="20"/>
          <w:szCs w:val="20"/>
        </w:rPr>
        <w:t>Chair</w:t>
      </w:r>
      <w:r w:rsidR="001147E7">
        <w:rPr>
          <w:rFonts w:ascii="Arial" w:hAnsi="Arial" w:cs="Arial"/>
          <w:sz w:val="20"/>
          <w:szCs w:val="20"/>
        </w:rPr>
        <w:t xml:space="preserve"> Doyle stated there is a City of Waltham water easement that runs through there.  He asked Ms. Trudeau if she information about it.  Ms. Trudeau did not have the information, but she will</w:t>
      </w:r>
      <w:r w:rsidR="008847AA">
        <w:rPr>
          <w:rFonts w:ascii="Arial" w:hAnsi="Arial" w:cs="Arial"/>
          <w:sz w:val="20"/>
          <w:szCs w:val="20"/>
        </w:rPr>
        <w:t xml:space="preserve"> research it.  </w:t>
      </w:r>
      <w:r w:rsidR="004A1B64">
        <w:rPr>
          <w:rFonts w:ascii="Arial" w:hAnsi="Arial" w:cs="Arial"/>
          <w:sz w:val="20"/>
          <w:szCs w:val="20"/>
        </w:rPr>
        <w:t>She noted they</w:t>
      </w:r>
      <w:r w:rsidR="008847AA">
        <w:rPr>
          <w:rFonts w:ascii="Arial" w:hAnsi="Arial" w:cs="Arial"/>
          <w:sz w:val="20"/>
          <w:szCs w:val="20"/>
        </w:rPr>
        <w:t xml:space="preserve"> do not have a DEP file number yet and as</w:t>
      </w:r>
      <w:r w:rsidR="004A1B64">
        <w:rPr>
          <w:rFonts w:ascii="Arial" w:hAnsi="Arial" w:cs="Arial"/>
          <w:sz w:val="20"/>
          <w:szCs w:val="20"/>
        </w:rPr>
        <w:t>ks</w:t>
      </w:r>
      <w:r w:rsidR="008847AA">
        <w:rPr>
          <w:rFonts w:ascii="Arial" w:hAnsi="Arial" w:cs="Arial"/>
          <w:sz w:val="20"/>
          <w:szCs w:val="20"/>
        </w:rPr>
        <w:t xml:space="preserve"> </w:t>
      </w:r>
      <w:r w:rsidR="004A1B64">
        <w:rPr>
          <w:rFonts w:ascii="Arial" w:hAnsi="Arial" w:cs="Arial"/>
          <w:sz w:val="20"/>
          <w:szCs w:val="20"/>
        </w:rPr>
        <w:t>to</w:t>
      </w:r>
      <w:r w:rsidR="008847AA">
        <w:rPr>
          <w:rFonts w:ascii="Arial" w:hAnsi="Arial" w:cs="Arial"/>
          <w:sz w:val="20"/>
          <w:szCs w:val="20"/>
        </w:rPr>
        <w:t xml:space="preserve"> continue this hearing until </w:t>
      </w:r>
      <w:r w:rsidR="004A1B64">
        <w:rPr>
          <w:rFonts w:ascii="Arial" w:hAnsi="Arial" w:cs="Arial"/>
          <w:sz w:val="20"/>
          <w:szCs w:val="20"/>
        </w:rPr>
        <w:t>they</w:t>
      </w:r>
      <w:r w:rsidR="008847AA">
        <w:rPr>
          <w:rFonts w:ascii="Arial" w:hAnsi="Arial" w:cs="Arial"/>
          <w:sz w:val="20"/>
          <w:szCs w:val="20"/>
        </w:rPr>
        <w:t xml:space="preserve"> receive DEP’s comments.  </w:t>
      </w:r>
      <w:r w:rsidR="004A1B64">
        <w:rPr>
          <w:rFonts w:ascii="Arial" w:hAnsi="Arial" w:cs="Arial"/>
          <w:sz w:val="20"/>
          <w:szCs w:val="20"/>
        </w:rPr>
        <w:t>They</w:t>
      </w:r>
      <w:r w:rsidR="008847AA">
        <w:rPr>
          <w:rFonts w:ascii="Arial" w:hAnsi="Arial" w:cs="Arial"/>
          <w:sz w:val="20"/>
          <w:szCs w:val="20"/>
        </w:rPr>
        <w:t xml:space="preserve"> were hoping tonight to initiate a </w:t>
      </w:r>
      <w:r w:rsidR="006D60B1">
        <w:rPr>
          <w:rFonts w:ascii="Arial" w:hAnsi="Arial" w:cs="Arial"/>
          <w:sz w:val="20"/>
          <w:szCs w:val="20"/>
        </w:rPr>
        <w:t>discussion</w:t>
      </w:r>
      <w:r w:rsidR="008847AA">
        <w:rPr>
          <w:rFonts w:ascii="Arial" w:hAnsi="Arial" w:cs="Arial"/>
          <w:sz w:val="20"/>
          <w:szCs w:val="20"/>
        </w:rPr>
        <w:t xml:space="preserve"> with </w:t>
      </w:r>
      <w:r w:rsidR="004A1B64">
        <w:rPr>
          <w:rFonts w:ascii="Arial" w:hAnsi="Arial" w:cs="Arial"/>
          <w:sz w:val="20"/>
          <w:szCs w:val="20"/>
        </w:rPr>
        <w:t>the Commission</w:t>
      </w:r>
      <w:r w:rsidR="008847AA">
        <w:rPr>
          <w:rFonts w:ascii="Arial" w:hAnsi="Arial" w:cs="Arial"/>
          <w:sz w:val="20"/>
          <w:szCs w:val="20"/>
        </w:rPr>
        <w:t xml:space="preserve">. </w:t>
      </w:r>
      <w:r w:rsidR="006D60B1">
        <w:rPr>
          <w:rFonts w:ascii="Arial" w:hAnsi="Arial" w:cs="Arial"/>
          <w:sz w:val="20"/>
          <w:szCs w:val="20"/>
        </w:rPr>
        <w:t>They feel it’s a</w:t>
      </w:r>
      <w:r w:rsidR="008164F7">
        <w:rPr>
          <w:rFonts w:ascii="Arial" w:hAnsi="Arial" w:cs="Arial"/>
          <w:sz w:val="20"/>
          <w:szCs w:val="20"/>
        </w:rPr>
        <w:t xml:space="preserve"> benefit to the City of Waltham, and to her client it makes the property transferrable at some point.</w:t>
      </w:r>
      <w:r w:rsidR="004A1B64">
        <w:rPr>
          <w:rFonts w:ascii="Arial" w:hAnsi="Arial" w:cs="Arial"/>
          <w:sz w:val="20"/>
          <w:szCs w:val="20"/>
        </w:rPr>
        <w:t xml:space="preserve"> The bridge was built in 1915 and</w:t>
      </w:r>
      <w:r w:rsidR="009F1E13">
        <w:rPr>
          <w:rFonts w:ascii="Arial" w:hAnsi="Arial" w:cs="Arial"/>
          <w:sz w:val="20"/>
          <w:szCs w:val="20"/>
        </w:rPr>
        <w:t xml:space="preserve"> renovated in 1930</w:t>
      </w:r>
      <w:r w:rsidR="008847AA">
        <w:rPr>
          <w:rFonts w:ascii="Arial" w:hAnsi="Arial" w:cs="Arial"/>
          <w:sz w:val="20"/>
          <w:szCs w:val="20"/>
        </w:rPr>
        <w:t xml:space="preserve">.  </w:t>
      </w:r>
      <w:r w:rsidR="00CD68BA">
        <w:rPr>
          <w:rFonts w:ascii="Arial" w:hAnsi="Arial" w:cs="Arial"/>
          <w:sz w:val="20"/>
          <w:szCs w:val="20"/>
        </w:rPr>
        <w:t>The work that they will continue to discuss with the Commission is removal of 192 pilings that go through riverfront, bordering vegetated wetlands, land under waterway, and bank resource areas</w:t>
      </w:r>
      <w:r w:rsidR="0032174F">
        <w:rPr>
          <w:rFonts w:ascii="Arial" w:hAnsi="Arial" w:cs="Arial"/>
          <w:sz w:val="20"/>
          <w:szCs w:val="20"/>
        </w:rPr>
        <w:t xml:space="preserve"> across the Charles River</w:t>
      </w:r>
      <w:r w:rsidR="00CD68BA">
        <w:rPr>
          <w:rFonts w:ascii="Arial" w:hAnsi="Arial" w:cs="Arial"/>
          <w:sz w:val="20"/>
          <w:szCs w:val="20"/>
        </w:rPr>
        <w:t xml:space="preserve">.  </w:t>
      </w:r>
      <w:r w:rsidR="009D6BC1">
        <w:rPr>
          <w:rFonts w:ascii="Arial" w:hAnsi="Arial" w:cs="Arial"/>
          <w:sz w:val="20"/>
          <w:szCs w:val="20"/>
        </w:rPr>
        <w:t>Chair</w:t>
      </w:r>
      <w:r w:rsidR="00CD68BA">
        <w:rPr>
          <w:rFonts w:ascii="Arial" w:hAnsi="Arial" w:cs="Arial"/>
          <w:sz w:val="20"/>
          <w:szCs w:val="20"/>
        </w:rPr>
        <w:t xml:space="preserve"> Doyle</w:t>
      </w:r>
      <w:r w:rsidR="008847AA">
        <w:rPr>
          <w:rFonts w:ascii="Arial" w:hAnsi="Arial" w:cs="Arial"/>
          <w:sz w:val="20"/>
          <w:szCs w:val="20"/>
        </w:rPr>
        <w:t xml:space="preserve"> </w:t>
      </w:r>
      <w:r w:rsidR="00565D49">
        <w:rPr>
          <w:rFonts w:ascii="Arial" w:hAnsi="Arial" w:cs="Arial"/>
          <w:sz w:val="20"/>
          <w:szCs w:val="20"/>
        </w:rPr>
        <w:t>stated a limited project is</w:t>
      </w:r>
      <w:r w:rsidR="008847AA">
        <w:rPr>
          <w:rFonts w:ascii="Arial" w:hAnsi="Arial" w:cs="Arial"/>
          <w:sz w:val="20"/>
          <w:szCs w:val="20"/>
        </w:rPr>
        <w:t xml:space="preserve"> new to </w:t>
      </w:r>
      <w:r w:rsidR="00CD68BA">
        <w:rPr>
          <w:rFonts w:ascii="Arial" w:hAnsi="Arial" w:cs="Arial"/>
          <w:sz w:val="20"/>
          <w:szCs w:val="20"/>
        </w:rPr>
        <w:t>the Commission</w:t>
      </w:r>
      <w:r w:rsidR="009112D9">
        <w:rPr>
          <w:rFonts w:ascii="Arial" w:hAnsi="Arial" w:cs="Arial"/>
          <w:sz w:val="20"/>
          <w:szCs w:val="20"/>
        </w:rPr>
        <w:t xml:space="preserve"> in this regard</w:t>
      </w:r>
      <w:r w:rsidR="008847AA">
        <w:rPr>
          <w:rFonts w:ascii="Arial" w:hAnsi="Arial" w:cs="Arial"/>
          <w:sz w:val="20"/>
          <w:szCs w:val="20"/>
        </w:rPr>
        <w:t xml:space="preserve">.  </w:t>
      </w:r>
      <w:r w:rsidR="00565D49">
        <w:rPr>
          <w:rFonts w:ascii="Arial" w:hAnsi="Arial" w:cs="Arial"/>
          <w:sz w:val="20"/>
          <w:szCs w:val="20"/>
        </w:rPr>
        <w:t>Typically, i</w:t>
      </w:r>
      <w:r w:rsidR="00EB579E">
        <w:rPr>
          <w:rFonts w:ascii="Arial" w:hAnsi="Arial" w:cs="Arial"/>
          <w:sz w:val="20"/>
          <w:szCs w:val="20"/>
        </w:rPr>
        <w:t xml:space="preserve">t allows </w:t>
      </w:r>
      <w:r w:rsidR="008847AA">
        <w:rPr>
          <w:rFonts w:ascii="Arial" w:hAnsi="Arial" w:cs="Arial"/>
          <w:sz w:val="20"/>
          <w:szCs w:val="20"/>
        </w:rPr>
        <w:t>fo</w:t>
      </w:r>
      <w:r w:rsidR="00EB579E">
        <w:rPr>
          <w:rFonts w:ascii="Arial" w:hAnsi="Arial" w:cs="Arial"/>
          <w:sz w:val="20"/>
          <w:szCs w:val="20"/>
        </w:rPr>
        <w:t>r maintenance and operation of major municipal</w:t>
      </w:r>
      <w:r w:rsidR="008847AA">
        <w:rPr>
          <w:rFonts w:ascii="Arial" w:hAnsi="Arial" w:cs="Arial"/>
          <w:sz w:val="20"/>
          <w:szCs w:val="20"/>
        </w:rPr>
        <w:t xml:space="preserve"> </w:t>
      </w:r>
      <w:r w:rsidR="00EB579E">
        <w:rPr>
          <w:rFonts w:ascii="Arial" w:hAnsi="Arial" w:cs="Arial"/>
          <w:sz w:val="20"/>
          <w:szCs w:val="20"/>
        </w:rPr>
        <w:t xml:space="preserve">beneficial </w:t>
      </w:r>
      <w:r w:rsidR="00565D49">
        <w:rPr>
          <w:rFonts w:ascii="Arial" w:hAnsi="Arial" w:cs="Arial"/>
          <w:sz w:val="20"/>
          <w:szCs w:val="20"/>
        </w:rPr>
        <w:t>infrastructures, however i</w:t>
      </w:r>
      <w:r w:rsidR="008847AA">
        <w:rPr>
          <w:rFonts w:ascii="Arial" w:hAnsi="Arial" w:cs="Arial"/>
          <w:sz w:val="20"/>
          <w:szCs w:val="20"/>
        </w:rPr>
        <w:t>t sounds like they have expanded this to restoration</w:t>
      </w:r>
      <w:r w:rsidR="00514DFC">
        <w:rPr>
          <w:rFonts w:ascii="Arial" w:hAnsi="Arial" w:cs="Arial"/>
          <w:sz w:val="20"/>
          <w:szCs w:val="20"/>
        </w:rPr>
        <w:t xml:space="preserve"> work</w:t>
      </w:r>
      <w:r w:rsidR="008847AA">
        <w:rPr>
          <w:rFonts w:ascii="Arial" w:hAnsi="Arial" w:cs="Arial"/>
          <w:sz w:val="20"/>
          <w:szCs w:val="20"/>
        </w:rPr>
        <w:t>.</w:t>
      </w:r>
      <w:r w:rsidR="00514DFC">
        <w:rPr>
          <w:rFonts w:ascii="Arial" w:hAnsi="Arial" w:cs="Arial"/>
          <w:sz w:val="20"/>
          <w:szCs w:val="20"/>
        </w:rPr>
        <w:t xml:space="preserve">  </w:t>
      </w:r>
    </w:p>
    <w:p w:rsidR="00AC6801" w:rsidRDefault="00514DFC">
      <w:pPr>
        <w:pStyle w:val="NoSpacing"/>
        <w:jc w:val="left"/>
        <w:rPr>
          <w:rFonts w:ascii="Arial" w:hAnsi="Arial" w:cs="Arial"/>
          <w:sz w:val="20"/>
          <w:szCs w:val="20"/>
        </w:rPr>
      </w:pPr>
      <w:r>
        <w:rPr>
          <w:rFonts w:ascii="Arial" w:hAnsi="Arial" w:cs="Arial"/>
          <w:sz w:val="20"/>
          <w:szCs w:val="20"/>
        </w:rPr>
        <w:t>Ms. Trudeau noted</w:t>
      </w:r>
      <w:r w:rsidR="008847AA">
        <w:rPr>
          <w:rFonts w:ascii="Arial" w:hAnsi="Arial" w:cs="Arial"/>
          <w:sz w:val="20"/>
          <w:szCs w:val="20"/>
        </w:rPr>
        <w:t xml:space="preserve"> these projects are beneficial to environmental resources.</w:t>
      </w:r>
    </w:p>
    <w:p w:rsidR="00AC6801" w:rsidRDefault="009D6BC1">
      <w:pPr>
        <w:pStyle w:val="NoSpacing"/>
        <w:jc w:val="left"/>
        <w:rPr>
          <w:rFonts w:ascii="Arial" w:hAnsi="Arial" w:cs="Arial"/>
          <w:sz w:val="20"/>
          <w:szCs w:val="20"/>
        </w:rPr>
      </w:pPr>
      <w:r>
        <w:rPr>
          <w:rFonts w:ascii="Arial" w:hAnsi="Arial" w:cs="Arial"/>
          <w:sz w:val="20"/>
          <w:szCs w:val="20"/>
        </w:rPr>
        <w:t>Chair</w:t>
      </w:r>
      <w:r w:rsidR="00514DFC">
        <w:rPr>
          <w:rFonts w:ascii="Arial" w:hAnsi="Arial" w:cs="Arial"/>
          <w:sz w:val="20"/>
          <w:szCs w:val="20"/>
        </w:rPr>
        <w:t xml:space="preserve"> Doyle stated that there’s no question t</w:t>
      </w:r>
      <w:r w:rsidR="008847AA">
        <w:rPr>
          <w:rFonts w:ascii="Arial" w:hAnsi="Arial" w:cs="Arial"/>
          <w:sz w:val="20"/>
          <w:szCs w:val="20"/>
        </w:rPr>
        <w:t>aking out</w:t>
      </w:r>
      <w:r w:rsidR="00514DFC">
        <w:rPr>
          <w:rFonts w:ascii="Arial" w:hAnsi="Arial" w:cs="Arial"/>
          <w:sz w:val="20"/>
          <w:szCs w:val="20"/>
        </w:rPr>
        <w:t xml:space="preserve"> the</w:t>
      </w:r>
      <w:r w:rsidR="008847AA">
        <w:rPr>
          <w:rFonts w:ascii="Arial" w:hAnsi="Arial" w:cs="Arial"/>
          <w:sz w:val="20"/>
          <w:szCs w:val="20"/>
        </w:rPr>
        <w:t xml:space="preserve"> bridge</w:t>
      </w:r>
      <w:r w:rsidR="00514DFC">
        <w:rPr>
          <w:rFonts w:ascii="Arial" w:hAnsi="Arial" w:cs="Arial"/>
          <w:sz w:val="20"/>
          <w:szCs w:val="20"/>
        </w:rPr>
        <w:t xml:space="preserve"> is the right idea.</w:t>
      </w:r>
      <w:r w:rsidR="008847AA">
        <w:rPr>
          <w:rFonts w:ascii="Arial" w:hAnsi="Arial" w:cs="Arial"/>
          <w:sz w:val="20"/>
          <w:szCs w:val="20"/>
        </w:rPr>
        <w:t xml:space="preserve">  </w:t>
      </w:r>
      <w:r w:rsidR="00514DFC">
        <w:rPr>
          <w:rFonts w:ascii="Arial" w:hAnsi="Arial" w:cs="Arial"/>
          <w:sz w:val="20"/>
          <w:szCs w:val="20"/>
        </w:rPr>
        <w:t>Did ask how far back the project go</w:t>
      </w:r>
      <w:r w:rsidR="00B662D7">
        <w:rPr>
          <w:rFonts w:ascii="Arial" w:hAnsi="Arial" w:cs="Arial"/>
          <w:sz w:val="20"/>
          <w:szCs w:val="20"/>
        </w:rPr>
        <w:t>es</w:t>
      </w:r>
      <w:r w:rsidR="00514DFC">
        <w:rPr>
          <w:rFonts w:ascii="Arial" w:hAnsi="Arial" w:cs="Arial"/>
          <w:sz w:val="20"/>
          <w:szCs w:val="20"/>
        </w:rPr>
        <w:t xml:space="preserve"> in terms of grading, partic</w:t>
      </w:r>
      <w:r w:rsidR="00B662D7">
        <w:rPr>
          <w:rFonts w:ascii="Arial" w:hAnsi="Arial" w:cs="Arial"/>
          <w:sz w:val="20"/>
          <w:szCs w:val="20"/>
        </w:rPr>
        <w:t>ularly on the east side.</w:t>
      </w:r>
      <w:r w:rsidR="00514DFC">
        <w:rPr>
          <w:rFonts w:ascii="Arial" w:hAnsi="Arial" w:cs="Arial"/>
          <w:sz w:val="20"/>
          <w:szCs w:val="20"/>
        </w:rPr>
        <w:t xml:space="preserve">  Ms. Trudeau replied it’s</w:t>
      </w:r>
      <w:r w:rsidR="008847AA">
        <w:rPr>
          <w:rFonts w:ascii="Arial" w:hAnsi="Arial" w:cs="Arial"/>
          <w:sz w:val="20"/>
          <w:szCs w:val="20"/>
        </w:rPr>
        <w:t xml:space="preserve"> just the abutment.</w:t>
      </w:r>
      <w:r w:rsidR="005515B7">
        <w:rPr>
          <w:rFonts w:ascii="Arial" w:hAnsi="Arial" w:cs="Arial"/>
          <w:sz w:val="20"/>
          <w:szCs w:val="20"/>
        </w:rPr>
        <w:t xml:space="preserve">  They want to get rid of the bridge so that the property is marketable.</w:t>
      </w:r>
    </w:p>
    <w:p w:rsidR="00AC6801" w:rsidRDefault="009D6BC1">
      <w:pPr>
        <w:pStyle w:val="NoSpacing"/>
        <w:jc w:val="left"/>
        <w:rPr>
          <w:rFonts w:ascii="Arial" w:hAnsi="Arial" w:cs="Arial"/>
          <w:sz w:val="20"/>
          <w:szCs w:val="20"/>
        </w:rPr>
      </w:pPr>
      <w:r>
        <w:rPr>
          <w:rFonts w:ascii="Arial" w:hAnsi="Arial" w:cs="Arial"/>
          <w:sz w:val="20"/>
          <w:szCs w:val="20"/>
        </w:rPr>
        <w:t>Chair</w:t>
      </w:r>
      <w:r w:rsidR="00D322AE">
        <w:rPr>
          <w:rFonts w:ascii="Arial" w:hAnsi="Arial" w:cs="Arial"/>
          <w:sz w:val="20"/>
          <w:szCs w:val="20"/>
        </w:rPr>
        <w:t xml:space="preserve"> Doyle would like to see who the property owners are, who has the property rights, is there a pipe going under the river (what is the easement)?  He made a call to Alex Green of the Historical Commission </w:t>
      </w:r>
      <w:r w:rsidR="00D322AE">
        <w:rPr>
          <w:rFonts w:ascii="Arial" w:hAnsi="Arial" w:cs="Arial"/>
          <w:sz w:val="20"/>
          <w:szCs w:val="20"/>
        </w:rPr>
        <w:lastRenderedPageBreak/>
        <w:t xml:space="preserve">to ask if there is any </w:t>
      </w:r>
      <w:r w:rsidR="00E83346">
        <w:rPr>
          <w:rFonts w:ascii="Arial" w:hAnsi="Arial" w:cs="Arial"/>
          <w:sz w:val="20"/>
          <w:szCs w:val="20"/>
        </w:rPr>
        <w:t xml:space="preserve">historical significance to this project.  </w:t>
      </w:r>
      <w:r w:rsidR="000A4978">
        <w:rPr>
          <w:rFonts w:ascii="Arial" w:hAnsi="Arial" w:cs="Arial"/>
          <w:sz w:val="20"/>
          <w:szCs w:val="20"/>
        </w:rPr>
        <w:t xml:space="preserve">He </w:t>
      </w:r>
      <w:r w:rsidR="00D322AE">
        <w:rPr>
          <w:rFonts w:ascii="Arial" w:hAnsi="Arial" w:cs="Arial"/>
          <w:sz w:val="20"/>
          <w:szCs w:val="20"/>
        </w:rPr>
        <w:t>noted that</w:t>
      </w:r>
      <w:r w:rsidR="008847AA">
        <w:rPr>
          <w:rFonts w:ascii="Arial" w:hAnsi="Arial" w:cs="Arial"/>
          <w:sz w:val="20"/>
          <w:szCs w:val="20"/>
        </w:rPr>
        <w:t xml:space="preserve"> </w:t>
      </w:r>
      <w:r w:rsidR="000A4978">
        <w:rPr>
          <w:rFonts w:ascii="Arial" w:hAnsi="Arial" w:cs="Arial"/>
          <w:sz w:val="20"/>
          <w:szCs w:val="20"/>
        </w:rPr>
        <w:t xml:space="preserve">the Commission will defer to the project that </w:t>
      </w:r>
      <w:r w:rsidR="00D322AE">
        <w:rPr>
          <w:rFonts w:ascii="Arial" w:hAnsi="Arial" w:cs="Arial"/>
          <w:sz w:val="20"/>
          <w:szCs w:val="20"/>
        </w:rPr>
        <w:t>was done</w:t>
      </w:r>
      <w:r w:rsidR="008847AA">
        <w:rPr>
          <w:rFonts w:ascii="Arial" w:hAnsi="Arial" w:cs="Arial"/>
          <w:sz w:val="20"/>
          <w:szCs w:val="20"/>
        </w:rPr>
        <w:t xml:space="preserve"> to t</w:t>
      </w:r>
      <w:r w:rsidR="000A4978">
        <w:rPr>
          <w:rFonts w:ascii="Arial" w:hAnsi="Arial" w:cs="Arial"/>
          <w:sz w:val="20"/>
          <w:szCs w:val="20"/>
        </w:rPr>
        <w:t>ake down the River St. trestle</w:t>
      </w:r>
      <w:r w:rsidR="008847AA">
        <w:rPr>
          <w:rFonts w:ascii="Arial" w:hAnsi="Arial" w:cs="Arial"/>
          <w:sz w:val="20"/>
          <w:szCs w:val="20"/>
        </w:rPr>
        <w:t>.</w:t>
      </w:r>
      <w:r w:rsidR="00D322AE">
        <w:rPr>
          <w:rFonts w:ascii="Arial" w:hAnsi="Arial" w:cs="Arial"/>
          <w:sz w:val="20"/>
          <w:szCs w:val="20"/>
        </w:rPr>
        <w:t xml:space="preserve">  We </w:t>
      </w:r>
      <w:r w:rsidR="008847AA">
        <w:rPr>
          <w:rFonts w:ascii="Arial" w:hAnsi="Arial" w:cs="Arial"/>
          <w:sz w:val="20"/>
          <w:szCs w:val="20"/>
        </w:rPr>
        <w:t xml:space="preserve">will continue tonight, </w:t>
      </w:r>
      <w:r w:rsidR="000A4978">
        <w:rPr>
          <w:rFonts w:ascii="Arial" w:hAnsi="Arial" w:cs="Arial"/>
          <w:sz w:val="20"/>
          <w:szCs w:val="20"/>
        </w:rPr>
        <w:t xml:space="preserve">and </w:t>
      </w:r>
      <w:r w:rsidR="008847AA">
        <w:rPr>
          <w:rFonts w:ascii="Arial" w:hAnsi="Arial" w:cs="Arial"/>
          <w:sz w:val="20"/>
          <w:szCs w:val="20"/>
        </w:rPr>
        <w:t>we’ll schedule a site visit.</w:t>
      </w:r>
    </w:p>
    <w:p w:rsidR="00AC6801" w:rsidRDefault="00EF6015">
      <w:pPr>
        <w:pStyle w:val="NoSpacing"/>
        <w:jc w:val="left"/>
        <w:rPr>
          <w:rFonts w:ascii="Arial" w:hAnsi="Arial" w:cs="Arial"/>
          <w:sz w:val="20"/>
          <w:szCs w:val="20"/>
        </w:rPr>
      </w:pPr>
      <w:r>
        <w:rPr>
          <w:rFonts w:ascii="Arial" w:hAnsi="Arial" w:cs="Arial"/>
          <w:sz w:val="20"/>
          <w:szCs w:val="20"/>
        </w:rPr>
        <w:t>Mr. Dufromont asked if they</w:t>
      </w:r>
      <w:r w:rsidR="008847AA">
        <w:rPr>
          <w:rFonts w:ascii="Arial" w:hAnsi="Arial" w:cs="Arial"/>
          <w:sz w:val="20"/>
          <w:szCs w:val="20"/>
        </w:rPr>
        <w:t xml:space="preserve"> </w:t>
      </w:r>
      <w:r>
        <w:rPr>
          <w:rFonts w:ascii="Arial" w:hAnsi="Arial" w:cs="Arial"/>
          <w:sz w:val="20"/>
          <w:szCs w:val="20"/>
        </w:rPr>
        <w:t>will check the foot bridge.  Ms. Trudeau noted the mats they are using to collect debris will protect it.  She assumes i</w:t>
      </w:r>
      <w:r w:rsidR="008847AA">
        <w:rPr>
          <w:rFonts w:ascii="Arial" w:hAnsi="Arial" w:cs="Arial"/>
          <w:sz w:val="20"/>
          <w:szCs w:val="20"/>
        </w:rPr>
        <w:t xml:space="preserve">f there is any damage, </w:t>
      </w:r>
      <w:r>
        <w:rPr>
          <w:rFonts w:ascii="Arial" w:hAnsi="Arial" w:cs="Arial"/>
          <w:sz w:val="20"/>
          <w:szCs w:val="20"/>
        </w:rPr>
        <w:t>the contractor</w:t>
      </w:r>
      <w:r w:rsidR="008847AA">
        <w:rPr>
          <w:rFonts w:ascii="Arial" w:hAnsi="Arial" w:cs="Arial"/>
          <w:sz w:val="20"/>
          <w:szCs w:val="20"/>
        </w:rPr>
        <w:t xml:space="preserve"> will repair it.</w:t>
      </w:r>
    </w:p>
    <w:p w:rsidR="00AC6801" w:rsidRDefault="00EF6015">
      <w:pPr>
        <w:pStyle w:val="NoSpacing"/>
        <w:jc w:val="left"/>
        <w:rPr>
          <w:rFonts w:ascii="Arial" w:hAnsi="Arial" w:cs="Arial"/>
          <w:sz w:val="20"/>
          <w:szCs w:val="20"/>
        </w:rPr>
      </w:pPr>
      <w:r>
        <w:rPr>
          <w:rFonts w:ascii="Arial" w:hAnsi="Arial" w:cs="Arial"/>
          <w:sz w:val="20"/>
          <w:szCs w:val="20"/>
        </w:rPr>
        <w:t>Mr. Dufromont asked if there are</w:t>
      </w:r>
      <w:r w:rsidR="008847AA">
        <w:rPr>
          <w:rFonts w:ascii="Arial" w:hAnsi="Arial" w:cs="Arial"/>
          <w:sz w:val="20"/>
          <w:szCs w:val="20"/>
        </w:rPr>
        <w:t xml:space="preserve"> any plans to </w:t>
      </w:r>
      <w:r>
        <w:rPr>
          <w:rFonts w:ascii="Arial" w:hAnsi="Arial" w:cs="Arial"/>
          <w:sz w:val="20"/>
          <w:szCs w:val="20"/>
        </w:rPr>
        <w:t xml:space="preserve">do repair work to the foot bridge.  Mrs. Fowler stated that </w:t>
      </w:r>
      <w:r w:rsidR="008847AA">
        <w:rPr>
          <w:rFonts w:ascii="Arial" w:hAnsi="Arial" w:cs="Arial"/>
          <w:sz w:val="20"/>
          <w:szCs w:val="20"/>
        </w:rPr>
        <w:t xml:space="preserve">the 4H </w:t>
      </w:r>
      <w:r>
        <w:rPr>
          <w:rFonts w:ascii="Arial" w:hAnsi="Arial" w:cs="Arial"/>
          <w:sz w:val="20"/>
          <w:szCs w:val="20"/>
        </w:rPr>
        <w:t>C</w:t>
      </w:r>
      <w:r w:rsidR="008847AA">
        <w:rPr>
          <w:rFonts w:ascii="Arial" w:hAnsi="Arial" w:cs="Arial"/>
          <w:sz w:val="20"/>
          <w:szCs w:val="20"/>
        </w:rPr>
        <w:t>lub will</w:t>
      </w:r>
      <w:r>
        <w:rPr>
          <w:rFonts w:ascii="Arial" w:hAnsi="Arial" w:cs="Arial"/>
          <w:sz w:val="20"/>
          <w:szCs w:val="20"/>
        </w:rPr>
        <w:t xml:space="preserve"> be</w:t>
      </w:r>
      <w:r w:rsidR="008847AA">
        <w:rPr>
          <w:rFonts w:ascii="Arial" w:hAnsi="Arial" w:cs="Arial"/>
          <w:sz w:val="20"/>
          <w:szCs w:val="20"/>
        </w:rPr>
        <w:t xml:space="preserve"> repair</w:t>
      </w:r>
      <w:r>
        <w:rPr>
          <w:rFonts w:ascii="Arial" w:hAnsi="Arial" w:cs="Arial"/>
          <w:sz w:val="20"/>
          <w:szCs w:val="20"/>
        </w:rPr>
        <w:t>ing it as a project.</w:t>
      </w:r>
    </w:p>
    <w:p w:rsidR="00AC6801" w:rsidRDefault="00990037">
      <w:pPr>
        <w:pStyle w:val="NoSpacing"/>
        <w:jc w:val="left"/>
        <w:rPr>
          <w:rFonts w:ascii="Arial" w:hAnsi="Arial" w:cs="Arial"/>
          <w:sz w:val="20"/>
          <w:szCs w:val="20"/>
        </w:rPr>
      </w:pPr>
      <w:r>
        <w:rPr>
          <w:rFonts w:ascii="Arial" w:hAnsi="Arial" w:cs="Arial"/>
          <w:sz w:val="20"/>
          <w:szCs w:val="20"/>
        </w:rPr>
        <w:t xml:space="preserve">Mr. Moser would like to </w:t>
      </w:r>
      <w:r w:rsidR="008847AA">
        <w:rPr>
          <w:rFonts w:ascii="Arial" w:hAnsi="Arial" w:cs="Arial"/>
          <w:sz w:val="20"/>
          <w:szCs w:val="20"/>
        </w:rPr>
        <w:t>get</w:t>
      </w:r>
      <w:r>
        <w:rPr>
          <w:rFonts w:ascii="Arial" w:hAnsi="Arial" w:cs="Arial"/>
          <w:sz w:val="20"/>
          <w:szCs w:val="20"/>
        </w:rPr>
        <w:t xml:space="preserve"> the</w:t>
      </w:r>
      <w:r w:rsidR="008847AA">
        <w:rPr>
          <w:rFonts w:ascii="Arial" w:hAnsi="Arial" w:cs="Arial"/>
          <w:sz w:val="20"/>
          <w:szCs w:val="20"/>
        </w:rPr>
        <w:t xml:space="preserve"> plans to show </w:t>
      </w:r>
      <w:r>
        <w:rPr>
          <w:rFonts w:ascii="Arial" w:hAnsi="Arial" w:cs="Arial"/>
          <w:sz w:val="20"/>
          <w:szCs w:val="20"/>
        </w:rPr>
        <w:t xml:space="preserve">the extent of the embankment that </w:t>
      </w:r>
      <w:r w:rsidR="008847AA">
        <w:rPr>
          <w:rFonts w:ascii="Arial" w:hAnsi="Arial" w:cs="Arial"/>
          <w:sz w:val="20"/>
          <w:szCs w:val="20"/>
        </w:rPr>
        <w:t>will be removed.</w:t>
      </w:r>
      <w:r w:rsidR="00262F8C">
        <w:rPr>
          <w:rFonts w:ascii="Arial" w:hAnsi="Arial" w:cs="Arial"/>
          <w:sz w:val="20"/>
          <w:szCs w:val="20"/>
        </w:rPr>
        <w:t xml:space="preserve">  He noted that there are a lot of logs that have washed up against the bridge and wanted to know if they can be removed. Ms. Trudeau stated they will.</w:t>
      </w:r>
    </w:p>
    <w:p w:rsidR="00AC6801" w:rsidRDefault="00262F8C">
      <w:pPr>
        <w:pStyle w:val="NoSpacing"/>
        <w:jc w:val="left"/>
        <w:rPr>
          <w:rFonts w:ascii="Arial" w:hAnsi="Arial" w:cs="Arial"/>
          <w:sz w:val="20"/>
          <w:szCs w:val="20"/>
        </w:rPr>
      </w:pPr>
      <w:r>
        <w:rPr>
          <w:rFonts w:ascii="Arial" w:hAnsi="Arial" w:cs="Arial"/>
          <w:sz w:val="20"/>
          <w:szCs w:val="20"/>
        </w:rPr>
        <w:t>Mr. Gill-Austern asked about the</w:t>
      </w:r>
      <w:r w:rsidR="00B11F5D">
        <w:rPr>
          <w:rFonts w:ascii="Arial" w:hAnsi="Arial" w:cs="Arial"/>
          <w:sz w:val="20"/>
          <w:szCs w:val="20"/>
        </w:rPr>
        <w:t xml:space="preserve"> DCR plans showing the </w:t>
      </w:r>
      <w:r>
        <w:rPr>
          <w:rFonts w:ascii="Arial" w:hAnsi="Arial" w:cs="Arial"/>
          <w:sz w:val="20"/>
          <w:szCs w:val="20"/>
        </w:rPr>
        <w:t>b</w:t>
      </w:r>
      <w:r w:rsidR="008847AA">
        <w:rPr>
          <w:rFonts w:ascii="Arial" w:hAnsi="Arial" w:cs="Arial"/>
          <w:sz w:val="20"/>
          <w:szCs w:val="20"/>
        </w:rPr>
        <w:t>ents being cut above the water line.</w:t>
      </w:r>
      <w:r w:rsidR="007C4DBD">
        <w:rPr>
          <w:rFonts w:ascii="Arial" w:hAnsi="Arial" w:cs="Arial"/>
          <w:sz w:val="20"/>
          <w:szCs w:val="20"/>
        </w:rPr>
        <w:t xml:space="preserve">  </w:t>
      </w:r>
      <w:r>
        <w:rPr>
          <w:rFonts w:ascii="Arial" w:hAnsi="Arial" w:cs="Arial"/>
          <w:sz w:val="20"/>
          <w:szCs w:val="20"/>
        </w:rPr>
        <w:t xml:space="preserve">Ms. Trudeau stated </w:t>
      </w:r>
      <w:r w:rsidR="00B11F5D">
        <w:rPr>
          <w:rFonts w:ascii="Arial" w:hAnsi="Arial" w:cs="Arial"/>
          <w:sz w:val="20"/>
          <w:szCs w:val="20"/>
        </w:rPr>
        <w:t xml:space="preserve">it would impede boats if they were </w:t>
      </w:r>
      <w:r w:rsidR="00CB2BBD">
        <w:rPr>
          <w:rFonts w:ascii="Arial" w:hAnsi="Arial" w:cs="Arial"/>
          <w:sz w:val="20"/>
          <w:szCs w:val="20"/>
        </w:rPr>
        <w:t xml:space="preserve">cut under the water line.  </w:t>
      </w:r>
      <w:r w:rsidR="00B11F5D">
        <w:rPr>
          <w:rFonts w:ascii="Arial" w:hAnsi="Arial" w:cs="Arial"/>
          <w:sz w:val="20"/>
          <w:szCs w:val="20"/>
        </w:rPr>
        <w:t>It would be very dangerous.</w:t>
      </w:r>
    </w:p>
    <w:p w:rsidR="00AC6801" w:rsidRDefault="008847AA">
      <w:pPr>
        <w:pStyle w:val="NoSpacing"/>
        <w:jc w:val="left"/>
        <w:rPr>
          <w:rFonts w:ascii="Arial" w:hAnsi="Arial" w:cs="Arial"/>
          <w:sz w:val="20"/>
          <w:szCs w:val="20"/>
        </w:rPr>
      </w:pPr>
      <w:r>
        <w:rPr>
          <w:rFonts w:ascii="Arial" w:hAnsi="Arial" w:cs="Arial"/>
          <w:sz w:val="20"/>
          <w:szCs w:val="20"/>
        </w:rPr>
        <w:t xml:space="preserve">Mort </w:t>
      </w:r>
      <w:r w:rsidR="00CB2BBD">
        <w:rPr>
          <w:rFonts w:ascii="Arial" w:hAnsi="Arial" w:cs="Arial"/>
          <w:sz w:val="20"/>
          <w:szCs w:val="20"/>
        </w:rPr>
        <w:t>Isaacson of the</w:t>
      </w:r>
      <w:r>
        <w:rPr>
          <w:rFonts w:ascii="Arial" w:hAnsi="Arial" w:cs="Arial"/>
          <w:sz w:val="20"/>
          <w:szCs w:val="20"/>
        </w:rPr>
        <w:t xml:space="preserve"> Historical Commission </w:t>
      </w:r>
      <w:r w:rsidR="00CB2BBD">
        <w:rPr>
          <w:rFonts w:ascii="Arial" w:hAnsi="Arial" w:cs="Arial"/>
          <w:sz w:val="20"/>
          <w:szCs w:val="20"/>
        </w:rPr>
        <w:t>asked Ms. Trudeau if her</w:t>
      </w:r>
      <w:r>
        <w:rPr>
          <w:rFonts w:ascii="Arial" w:hAnsi="Arial" w:cs="Arial"/>
          <w:sz w:val="20"/>
          <w:szCs w:val="20"/>
        </w:rPr>
        <w:t xml:space="preserve"> client conta</w:t>
      </w:r>
      <w:r w:rsidR="00CB2BBD">
        <w:rPr>
          <w:rFonts w:ascii="Arial" w:hAnsi="Arial" w:cs="Arial"/>
          <w:sz w:val="20"/>
          <w:szCs w:val="20"/>
        </w:rPr>
        <w:t>cted the Historical Commission.</w:t>
      </w:r>
      <w:r>
        <w:rPr>
          <w:rFonts w:ascii="Arial" w:hAnsi="Arial" w:cs="Arial"/>
          <w:sz w:val="20"/>
          <w:szCs w:val="20"/>
        </w:rPr>
        <w:t xml:space="preserve"> </w:t>
      </w:r>
      <w:r w:rsidR="00CB2BBD">
        <w:rPr>
          <w:rFonts w:ascii="Arial" w:hAnsi="Arial" w:cs="Arial"/>
          <w:sz w:val="20"/>
          <w:szCs w:val="20"/>
        </w:rPr>
        <w:t xml:space="preserve">Ms. Trudeau stated they haven’t, </w:t>
      </w:r>
      <w:r>
        <w:rPr>
          <w:rFonts w:ascii="Arial" w:hAnsi="Arial" w:cs="Arial"/>
          <w:sz w:val="20"/>
          <w:szCs w:val="20"/>
        </w:rPr>
        <w:t>but now they will.</w:t>
      </w:r>
    </w:p>
    <w:p w:rsidR="00AC6801" w:rsidRDefault="00D629D1">
      <w:pPr>
        <w:pStyle w:val="NoSpacing"/>
        <w:jc w:val="left"/>
        <w:rPr>
          <w:rFonts w:ascii="Arial" w:hAnsi="Arial" w:cs="Arial"/>
          <w:sz w:val="20"/>
          <w:szCs w:val="20"/>
        </w:rPr>
      </w:pPr>
      <w:r>
        <w:rPr>
          <w:rFonts w:ascii="Arial" w:hAnsi="Arial" w:cs="Arial"/>
          <w:sz w:val="20"/>
          <w:szCs w:val="20"/>
        </w:rPr>
        <w:t>Mr. Isaacson</w:t>
      </w:r>
      <w:r w:rsidR="007C4DBD">
        <w:rPr>
          <w:rFonts w:ascii="Arial" w:hAnsi="Arial" w:cs="Arial"/>
          <w:sz w:val="20"/>
          <w:szCs w:val="20"/>
        </w:rPr>
        <w:t xml:space="preserve"> noted </w:t>
      </w:r>
      <w:r w:rsidR="00DC1873">
        <w:rPr>
          <w:rFonts w:ascii="Arial" w:hAnsi="Arial" w:cs="Arial"/>
          <w:sz w:val="20"/>
          <w:szCs w:val="20"/>
        </w:rPr>
        <w:t xml:space="preserve">his trestle may have been built in 1915, but </w:t>
      </w:r>
      <w:r w:rsidR="008847AA">
        <w:rPr>
          <w:rFonts w:ascii="Arial" w:hAnsi="Arial" w:cs="Arial"/>
          <w:sz w:val="20"/>
          <w:szCs w:val="20"/>
        </w:rPr>
        <w:t xml:space="preserve">it replaces trestles from 1845.  It was extremely important </w:t>
      </w:r>
      <w:r w:rsidR="00DC1873">
        <w:rPr>
          <w:rFonts w:ascii="Arial" w:hAnsi="Arial" w:cs="Arial"/>
          <w:sz w:val="20"/>
          <w:szCs w:val="20"/>
        </w:rPr>
        <w:t>in</w:t>
      </w:r>
      <w:r w:rsidR="008847AA">
        <w:rPr>
          <w:rFonts w:ascii="Arial" w:hAnsi="Arial" w:cs="Arial"/>
          <w:sz w:val="20"/>
          <w:szCs w:val="20"/>
        </w:rPr>
        <w:t xml:space="preserve"> the </w:t>
      </w:r>
      <w:r w:rsidR="007C4DBD">
        <w:rPr>
          <w:rFonts w:ascii="Arial" w:hAnsi="Arial" w:cs="Arial"/>
          <w:sz w:val="20"/>
          <w:szCs w:val="20"/>
        </w:rPr>
        <w:t>C</w:t>
      </w:r>
      <w:r w:rsidR="008847AA">
        <w:rPr>
          <w:rFonts w:ascii="Arial" w:hAnsi="Arial" w:cs="Arial"/>
          <w:sz w:val="20"/>
          <w:szCs w:val="20"/>
        </w:rPr>
        <w:t>ity’s history</w:t>
      </w:r>
      <w:r w:rsidR="00DC1873">
        <w:rPr>
          <w:rFonts w:ascii="Arial" w:hAnsi="Arial" w:cs="Arial"/>
          <w:sz w:val="20"/>
          <w:szCs w:val="20"/>
        </w:rPr>
        <w:t xml:space="preserve"> and for interpreting that history</w:t>
      </w:r>
      <w:r w:rsidR="007C4DBD">
        <w:rPr>
          <w:rFonts w:ascii="Arial" w:hAnsi="Arial" w:cs="Arial"/>
          <w:sz w:val="20"/>
          <w:szCs w:val="20"/>
        </w:rPr>
        <w:t xml:space="preserve">.  </w:t>
      </w:r>
      <w:r w:rsidR="00FB1474">
        <w:rPr>
          <w:rFonts w:ascii="Arial" w:hAnsi="Arial" w:cs="Arial"/>
          <w:sz w:val="20"/>
          <w:szCs w:val="20"/>
        </w:rPr>
        <w:t xml:space="preserve">He knows there are plaques for the dam that used to be there.  </w:t>
      </w:r>
      <w:r w:rsidR="008847AA">
        <w:rPr>
          <w:rFonts w:ascii="Arial" w:hAnsi="Arial" w:cs="Arial"/>
          <w:sz w:val="20"/>
          <w:szCs w:val="20"/>
        </w:rPr>
        <w:t xml:space="preserve">Will there be some sort of historical </w:t>
      </w:r>
      <w:r w:rsidR="00FB1474">
        <w:rPr>
          <w:rFonts w:ascii="Arial" w:hAnsi="Arial" w:cs="Arial"/>
          <w:sz w:val="20"/>
          <w:szCs w:val="20"/>
        </w:rPr>
        <w:t>interpretation of the site?</w:t>
      </w:r>
      <w:r w:rsidR="008847AA">
        <w:rPr>
          <w:rFonts w:ascii="Arial" w:hAnsi="Arial" w:cs="Arial"/>
          <w:sz w:val="20"/>
          <w:szCs w:val="20"/>
        </w:rPr>
        <w:t xml:space="preserve">  </w:t>
      </w:r>
      <w:r w:rsidR="007C4DBD">
        <w:rPr>
          <w:rFonts w:ascii="Arial" w:hAnsi="Arial" w:cs="Arial"/>
          <w:sz w:val="20"/>
          <w:szCs w:val="20"/>
        </w:rPr>
        <w:t>They</w:t>
      </w:r>
      <w:r w:rsidR="008847AA">
        <w:rPr>
          <w:rFonts w:ascii="Arial" w:hAnsi="Arial" w:cs="Arial"/>
          <w:sz w:val="20"/>
          <w:szCs w:val="20"/>
        </w:rPr>
        <w:t xml:space="preserve"> were very surprised when DCR removed the </w:t>
      </w:r>
      <w:r w:rsidR="00FB1474">
        <w:rPr>
          <w:rFonts w:ascii="Arial" w:hAnsi="Arial" w:cs="Arial"/>
          <w:sz w:val="20"/>
          <w:szCs w:val="20"/>
        </w:rPr>
        <w:t>other</w:t>
      </w:r>
      <w:r w:rsidR="008847AA">
        <w:rPr>
          <w:rFonts w:ascii="Arial" w:hAnsi="Arial" w:cs="Arial"/>
          <w:sz w:val="20"/>
          <w:szCs w:val="20"/>
        </w:rPr>
        <w:t xml:space="preserve"> trestle</w:t>
      </w:r>
      <w:r w:rsidR="00FB1474">
        <w:rPr>
          <w:rFonts w:ascii="Arial" w:hAnsi="Arial" w:cs="Arial"/>
          <w:sz w:val="20"/>
          <w:szCs w:val="20"/>
        </w:rPr>
        <w:t xml:space="preserve"> without coming before the Historical Commission</w:t>
      </w:r>
      <w:r w:rsidR="008847AA">
        <w:rPr>
          <w:rFonts w:ascii="Arial" w:hAnsi="Arial" w:cs="Arial"/>
          <w:sz w:val="20"/>
          <w:szCs w:val="20"/>
        </w:rPr>
        <w:t>.</w:t>
      </w:r>
      <w:r w:rsidR="00815FF5">
        <w:rPr>
          <w:rFonts w:ascii="Arial" w:hAnsi="Arial" w:cs="Arial"/>
          <w:sz w:val="20"/>
          <w:szCs w:val="20"/>
        </w:rPr>
        <w:t xml:space="preserve">  </w:t>
      </w:r>
      <w:r w:rsidR="007C4DBD">
        <w:rPr>
          <w:rFonts w:ascii="Arial" w:hAnsi="Arial" w:cs="Arial"/>
          <w:sz w:val="20"/>
          <w:szCs w:val="20"/>
        </w:rPr>
        <w:t>They</w:t>
      </w:r>
      <w:r w:rsidR="00815FF5">
        <w:rPr>
          <w:rFonts w:ascii="Arial" w:hAnsi="Arial" w:cs="Arial"/>
          <w:sz w:val="20"/>
          <w:szCs w:val="20"/>
        </w:rPr>
        <w:t xml:space="preserve"> would like to discuss this</w:t>
      </w:r>
      <w:r w:rsidR="007C4DBD">
        <w:rPr>
          <w:rFonts w:ascii="Arial" w:hAnsi="Arial" w:cs="Arial"/>
          <w:sz w:val="20"/>
          <w:szCs w:val="20"/>
        </w:rPr>
        <w:t xml:space="preserve"> new project</w:t>
      </w:r>
      <w:r w:rsidR="00815FF5">
        <w:rPr>
          <w:rFonts w:ascii="Arial" w:hAnsi="Arial" w:cs="Arial"/>
          <w:sz w:val="20"/>
          <w:szCs w:val="20"/>
        </w:rPr>
        <w:t>.</w:t>
      </w:r>
      <w:r w:rsidR="007C4DBD">
        <w:rPr>
          <w:rFonts w:ascii="Arial" w:hAnsi="Arial" w:cs="Arial"/>
          <w:sz w:val="20"/>
          <w:szCs w:val="20"/>
        </w:rPr>
        <w:t xml:space="preserve">  </w:t>
      </w:r>
      <w:r w:rsidR="00F13627">
        <w:rPr>
          <w:rFonts w:ascii="Arial" w:hAnsi="Arial" w:cs="Arial"/>
          <w:sz w:val="20"/>
          <w:szCs w:val="20"/>
        </w:rPr>
        <w:t>Mr. Isaacson stated he</w:t>
      </w:r>
      <w:r w:rsidR="008847AA">
        <w:rPr>
          <w:rFonts w:ascii="Arial" w:hAnsi="Arial" w:cs="Arial"/>
          <w:sz w:val="20"/>
          <w:szCs w:val="20"/>
        </w:rPr>
        <w:t xml:space="preserve"> miss</w:t>
      </w:r>
      <w:r w:rsidR="00F13627">
        <w:rPr>
          <w:rFonts w:ascii="Arial" w:hAnsi="Arial" w:cs="Arial"/>
          <w:sz w:val="20"/>
          <w:szCs w:val="20"/>
        </w:rPr>
        <w:t>es</w:t>
      </w:r>
      <w:r w:rsidR="008847AA">
        <w:rPr>
          <w:rFonts w:ascii="Arial" w:hAnsi="Arial" w:cs="Arial"/>
          <w:sz w:val="20"/>
          <w:szCs w:val="20"/>
        </w:rPr>
        <w:t xml:space="preserve"> the trestle that was taken down, and </w:t>
      </w:r>
      <w:r w:rsidR="00F13627">
        <w:rPr>
          <w:rFonts w:ascii="Arial" w:hAnsi="Arial" w:cs="Arial"/>
          <w:sz w:val="20"/>
          <w:szCs w:val="20"/>
        </w:rPr>
        <w:t>he</w:t>
      </w:r>
      <w:r w:rsidR="008847AA">
        <w:rPr>
          <w:rFonts w:ascii="Arial" w:hAnsi="Arial" w:cs="Arial"/>
          <w:sz w:val="20"/>
          <w:szCs w:val="20"/>
        </w:rPr>
        <w:t xml:space="preserve"> will miss this one, too.</w:t>
      </w:r>
      <w:r w:rsidR="007C4DBD">
        <w:rPr>
          <w:rFonts w:ascii="Arial" w:hAnsi="Arial" w:cs="Arial"/>
          <w:sz w:val="20"/>
          <w:szCs w:val="20"/>
        </w:rPr>
        <w:t xml:space="preserve">  </w:t>
      </w:r>
      <w:r w:rsidR="00CC4044">
        <w:rPr>
          <w:rFonts w:ascii="Arial" w:hAnsi="Arial" w:cs="Arial"/>
          <w:sz w:val="20"/>
          <w:szCs w:val="20"/>
        </w:rPr>
        <w:t>Ms. Trudeau said they</w:t>
      </w:r>
      <w:r w:rsidR="008847AA">
        <w:rPr>
          <w:rFonts w:ascii="Arial" w:hAnsi="Arial" w:cs="Arial"/>
          <w:sz w:val="20"/>
          <w:szCs w:val="20"/>
        </w:rPr>
        <w:t xml:space="preserve"> will </w:t>
      </w:r>
      <w:r w:rsidR="00F13627">
        <w:rPr>
          <w:rFonts w:ascii="Arial" w:hAnsi="Arial" w:cs="Arial"/>
          <w:sz w:val="20"/>
          <w:szCs w:val="20"/>
        </w:rPr>
        <w:t xml:space="preserve">meet </w:t>
      </w:r>
      <w:r w:rsidR="008847AA">
        <w:rPr>
          <w:rFonts w:ascii="Arial" w:hAnsi="Arial" w:cs="Arial"/>
          <w:sz w:val="20"/>
          <w:szCs w:val="20"/>
        </w:rPr>
        <w:t xml:space="preserve">with </w:t>
      </w:r>
      <w:r w:rsidR="00CC4044">
        <w:rPr>
          <w:rFonts w:ascii="Arial" w:hAnsi="Arial" w:cs="Arial"/>
          <w:sz w:val="20"/>
          <w:szCs w:val="20"/>
        </w:rPr>
        <w:t>the Historical Commission</w:t>
      </w:r>
      <w:r w:rsidR="00F13627">
        <w:rPr>
          <w:rFonts w:ascii="Arial" w:hAnsi="Arial" w:cs="Arial"/>
          <w:sz w:val="20"/>
          <w:szCs w:val="20"/>
        </w:rPr>
        <w:t xml:space="preserve"> to get </w:t>
      </w:r>
      <w:r w:rsidR="00CC4044">
        <w:rPr>
          <w:rFonts w:ascii="Arial" w:hAnsi="Arial" w:cs="Arial"/>
          <w:sz w:val="20"/>
          <w:szCs w:val="20"/>
        </w:rPr>
        <w:t>them</w:t>
      </w:r>
      <w:r w:rsidR="00F13627">
        <w:rPr>
          <w:rFonts w:ascii="Arial" w:hAnsi="Arial" w:cs="Arial"/>
          <w:sz w:val="20"/>
          <w:szCs w:val="20"/>
        </w:rPr>
        <w:t xml:space="preserve"> some type of mitigation or photographic record</w:t>
      </w:r>
      <w:r w:rsidR="008847AA">
        <w:rPr>
          <w:rFonts w:ascii="Arial" w:hAnsi="Arial" w:cs="Arial"/>
          <w:sz w:val="20"/>
          <w:szCs w:val="20"/>
        </w:rPr>
        <w:t>.</w:t>
      </w:r>
    </w:p>
    <w:p w:rsidR="007C4DBD" w:rsidRDefault="008847AA">
      <w:pPr>
        <w:pStyle w:val="NoSpacing"/>
        <w:jc w:val="left"/>
        <w:rPr>
          <w:rFonts w:ascii="Arial" w:hAnsi="Arial" w:cs="Arial"/>
          <w:sz w:val="20"/>
          <w:szCs w:val="20"/>
        </w:rPr>
      </w:pPr>
      <w:r>
        <w:rPr>
          <w:rFonts w:ascii="Arial" w:hAnsi="Arial" w:cs="Arial"/>
          <w:sz w:val="20"/>
          <w:szCs w:val="20"/>
        </w:rPr>
        <w:t>Site visit scheduled for Wed., June 10</w:t>
      </w:r>
      <w:r>
        <w:rPr>
          <w:rFonts w:ascii="Arial" w:hAnsi="Arial" w:cs="Arial"/>
          <w:sz w:val="20"/>
          <w:szCs w:val="20"/>
          <w:vertAlign w:val="superscript"/>
        </w:rPr>
        <w:t>th</w:t>
      </w:r>
      <w:r w:rsidR="00C92510">
        <w:rPr>
          <w:rFonts w:ascii="Arial" w:hAnsi="Arial" w:cs="Arial"/>
          <w:sz w:val="20"/>
          <w:szCs w:val="20"/>
        </w:rPr>
        <w:t xml:space="preserve"> at 5:00 p.m., </w:t>
      </w:r>
      <w:r>
        <w:rPr>
          <w:rFonts w:ascii="Arial" w:hAnsi="Arial" w:cs="Arial"/>
          <w:sz w:val="20"/>
          <w:szCs w:val="20"/>
        </w:rPr>
        <w:t xml:space="preserve">154 River St. (behind Shaw’s).  </w:t>
      </w:r>
    </w:p>
    <w:p w:rsidR="00AC6801" w:rsidRDefault="00E16654">
      <w:pPr>
        <w:pStyle w:val="NoSpacing"/>
        <w:jc w:val="left"/>
        <w:rPr>
          <w:rFonts w:ascii="Arial" w:hAnsi="Arial" w:cs="Arial"/>
          <w:sz w:val="20"/>
          <w:szCs w:val="20"/>
        </w:rPr>
      </w:pPr>
      <w:r>
        <w:rPr>
          <w:rFonts w:ascii="Arial" w:hAnsi="Arial" w:cs="Arial"/>
          <w:sz w:val="20"/>
          <w:szCs w:val="20"/>
        </w:rPr>
        <w:t>Mr. Moser commented that he hopes the landscape plan doesn’t include installing park</w:t>
      </w:r>
      <w:r w:rsidR="008847AA">
        <w:rPr>
          <w:rFonts w:ascii="Arial" w:hAnsi="Arial" w:cs="Arial"/>
          <w:sz w:val="20"/>
          <w:szCs w:val="20"/>
        </w:rPr>
        <w:t xml:space="preserve"> benches</w:t>
      </w:r>
      <w:r>
        <w:rPr>
          <w:rFonts w:ascii="Arial" w:hAnsi="Arial" w:cs="Arial"/>
          <w:sz w:val="20"/>
          <w:szCs w:val="20"/>
        </w:rPr>
        <w:t>.  The benches</w:t>
      </w:r>
      <w:r w:rsidR="008847AA">
        <w:rPr>
          <w:rFonts w:ascii="Arial" w:hAnsi="Arial" w:cs="Arial"/>
          <w:sz w:val="20"/>
          <w:szCs w:val="20"/>
        </w:rPr>
        <w:t xml:space="preserve"> attract </w:t>
      </w:r>
      <w:r w:rsidR="007C4DBD">
        <w:rPr>
          <w:rFonts w:ascii="Arial" w:hAnsi="Arial" w:cs="Arial"/>
          <w:sz w:val="20"/>
          <w:szCs w:val="20"/>
        </w:rPr>
        <w:t xml:space="preserve">the </w:t>
      </w:r>
      <w:r w:rsidR="008847AA">
        <w:rPr>
          <w:rFonts w:ascii="Arial" w:hAnsi="Arial" w:cs="Arial"/>
          <w:sz w:val="20"/>
          <w:szCs w:val="20"/>
        </w:rPr>
        <w:t>homeless, which generates most of the trash we pick up.</w:t>
      </w:r>
    </w:p>
    <w:p w:rsidR="00AC6801" w:rsidRDefault="00E16654">
      <w:pPr>
        <w:pStyle w:val="NoSpacing"/>
        <w:jc w:val="left"/>
        <w:rPr>
          <w:rFonts w:ascii="Arial" w:hAnsi="Arial" w:cs="Arial"/>
          <w:sz w:val="20"/>
          <w:szCs w:val="20"/>
        </w:rPr>
      </w:pPr>
      <w:r>
        <w:rPr>
          <w:rFonts w:ascii="Arial" w:hAnsi="Arial" w:cs="Arial"/>
          <w:sz w:val="20"/>
          <w:szCs w:val="20"/>
        </w:rPr>
        <w:t>Mrs. Fowler asked if the Commission</w:t>
      </w:r>
      <w:r w:rsidR="008847AA">
        <w:rPr>
          <w:rFonts w:ascii="Arial" w:hAnsi="Arial" w:cs="Arial"/>
          <w:sz w:val="20"/>
          <w:szCs w:val="20"/>
        </w:rPr>
        <w:t xml:space="preserve"> can </w:t>
      </w:r>
      <w:r w:rsidR="00123C99">
        <w:rPr>
          <w:rFonts w:ascii="Arial" w:hAnsi="Arial" w:cs="Arial"/>
          <w:sz w:val="20"/>
          <w:szCs w:val="20"/>
        </w:rPr>
        <w:t>get a site plan of the property.  Ms. Trudeau stated they do not have one.</w:t>
      </w:r>
      <w:r w:rsidR="007C4DBD">
        <w:rPr>
          <w:rFonts w:ascii="Arial" w:hAnsi="Arial" w:cs="Arial"/>
          <w:sz w:val="20"/>
          <w:szCs w:val="20"/>
        </w:rPr>
        <w:t xml:space="preserve">  </w:t>
      </w:r>
      <w:r w:rsidR="00D3082A">
        <w:rPr>
          <w:rFonts w:ascii="Arial" w:hAnsi="Arial" w:cs="Arial"/>
          <w:sz w:val="20"/>
          <w:szCs w:val="20"/>
        </w:rPr>
        <w:t xml:space="preserve">Chair Doyle replied that getting a full-blown survey of the land would be onerous, but it may be warranted.  </w:t>
      </w:r>
      <w:r w:rsidR="000154EB">
        <w:rPr>
          <w:rFonts w:ascii="Arial" w:hAnsi="Arial" w:cs="Arial"/>
          <w:sz w:val="20"/>
          <w:szCs w:val="20"/>
        </w:rPr>
        <w:t>Ms. Trudeau suggested they look at things at the site visit first.  Chair Doyle stated that t</w:t>
      </w:r>
      <w:r w:rsidR="00D3082A">
        <w:rPr>
          <w:rFonts w:ascii="Arial" w:hAnsi="Arial" w:cs="Arial"/>
          <w:sz w:val="20"/>
          <w:szCs w:val="20"/>
        </w:rPr>
        <w:t>he Commission</w:t>
      </w:r>
      <w:r w:rsidR="000154EB">
        <w:rPr>
          <w:rFonts w:ascii="Arial" w:hAnsi="Arial" w:cs="Arial"/>
          <w:sz w:val="20"/>
          <w:szCs w:val="20"/>
        </w:rPr>
        <w:t xml:space="preserve"> needs to look at the river, 200 feet outside of it, and </w:t>
      </w:r>
      <w:r w:rsidR="007C4DBD">
        <w:rPr>
          <w:rFonts w:ascii="Arial" w:hAnsi="Arial" w:cs="Arial"/>
          <w:sz w:val="20"/>
          <w:szCs w:val="20"/>
        </w:rPr>
        <w:t xml:space="preserve">if </w:t>
      </w:r>
      <w:r w:rsidR="000154EB">
        <w:rPr>
          <w:rFonts w:ascii="Arial" w:hAnsi="Arial" w:cs="Arial"/>
          <w:sz w:val="20"/>
          <w:szCs w:val="20"/>
        </w:rPr>
        <w:t xml:space="preserve">it </w:t>
      </w:r>
      <w:r w:rsidR="007C4DBD">
        <w:rPr>
          <w:rFonts w:ascii="Arial" w:hAnsi="Arial" w:cs="Arial"/>
          <w:sz w:val="20"/>
          <w:szCs w:val="20"/>
        </w:rPr>
        <w:t xml:space="preserve">is an improvement.  </w:t>
      </w:r>
      <w:r w:rsidR="00517AF0">
        <w:rPr>
          <w:rFonts w:ascii="Arial" w:hAnsi="Arial" w:cs="Arial"/>
          <w:sz w:val="20"/>
          <w:szCs w:val="20"/>
        </w:rPr>
        <w:t xml:space="preserve">Mr. Moser asked if </w:t>
      </w:r>
      <w:r w:rsidR="008847AA">
        <w:rPr>
          <w:rFonts w:ascii="Arial" w:hAnsi="Arial" w:cs="Arial"/>
          <w:sz w:val="20"/>
          <w:szCs w:val="20"/>
        </w:rPr>
        <w:t xml:space="preserve">the goal to do this </w:t>
      </w:r>
      <w:r w:rsidR="007C4DBD">
        <w:rPr>
          <w:rFonts w:ascii="Arial" w:hAnsi="Arial" w:cs="Arial"/>
          <w:sz w:val="20"/>
          <w:szCs w:val="20"/>
        </w:rPr>
        <w:t>is in August/</w:t>
      </w:r>
      <w:r w:rsidR="00517AF0">
        <w:rPr>
          <w:rFonts w:ascii="Arial" w:hAnsi="Arial" w:cs="Arial"/>
          <w:sz w:val="20"/>
          <w:szCs w:val="20"/>
        </w:rPr>
        <w:t>September. Mrs. Trudeau stated</w:t>
      </w:r>
      <w:r w:rsidR="008847AA">
        <w:rPr>
          <w:rFonts w:ascii="Arial" w:hAnsi="Arial" w:cs="Arial"/>
          <w:sz w:val="20"/>
          <w:szCs w:val="20"/>
        </w:rPr>
        <w:t xml:space="preserve"> ideally, yes, otherwise it will get delayed a year.</w:t>
      </w:r>
      <w:r w:rsidR="00517AF0">
        <w:rPr>
          <w:rFonts w:ascii="Arial" w:hAnsi="Arial" w:cs="Arial"/>
          <w:sz w:val="20"/>
          <w:szCs w:val="20"/>
        </w:rPr>
        <w:t xml:space="preserve">  Mrs. Fowler noted that DCR</w:t>
      </w:r>
      <w:r w:rsidR="008847AA">
        <w:rPr>
          <w:rFonts w:ascii="Arial" w:hAnsi="Arial" w:cs="Arial"/>
          <w:sz w:val="20"/>
          <w:szCs w:val="20"/>
        </w:rPr>
        <w:t xml:space="preserve"> has no formal plan yet.  </w:t>
      </w:r>
      <w:r w:rsidR="00517AF0">
        <w:rPr>
          <w:rFonts w:ascii="Arial" w:hAnsi="Arial" w:cs="Arial"/>
          <w:sz w:val="20"/>
          <w:szCs w:val="20"/>
        </w:rPr>
        <w:t>She would like</w:t>
      </w:r>
      <w:r w:rsidR="008847AA">
        <w:rPr>
          <w:rFonts w:ascii="Arial" w:hAnsi="Arial" w:cs="Arial"/>
          <w:sz w:val="20"/>
          <w:szCs w:val="20"/>
        </w:rPr>
        <w:t xml:space="preserve"> DCR to have one so that </w:t>
      </w:r>
      <w:r w:rsidR="00517AF0">
        <w:rPr>
          <w:rFonts w:ascii="Arial" w:hAnsi="Arial" w:cs="Arial"/>
          <w:sz w:val="20"/>
          <w:szCs w:val="20"/>
        </w:rPr>
        <w:t>with</w:t>
      </w:r>
      <w:r w:rsidR="008847AA">
        <w:rPr>
          <w:rFonts w:ascii="Arial" w:hAnsi="Arial" w:cs="Arial"/>
          <w:sz w:val="20"/>
          <w:szCs w:val="20"/>
        </w:rPr>
        <w:t>in 12 months, this is done.</w:t>
      </w:r>
      <w:r w:rsidR="00517AF0">
        <w:rPr>
          <w:rFonts w:ascii="Arial" w:hAnsi="Arial" w:cs="Arial"/>
          <w:sz w:val="20"/>
          <w:szCs w:val="20"/>
        </w:rPr>
        <w:t xml:space="preserve">  Ms. Trudeau stated the work would be done at the same time.</w:t>
      </w:r>
    </w:p>
    <w:p w:rsidR="00AC6801" w:rsidRDefault="00AC6801">
      <w:pPr>
        <w:pStyle w:val="NoSpacing"/>
        <w:jc w:val="left"/>
        <w:rPr>
          <w:rFonts w:ascii="Arial" w:hAnsi="Arial" w:cs="Arial"/>
          <w:sz w:val="20"/>
          <w:szCs w:val="20"/>
        </w:rPr>
      </w:pPr>
    </w:p>
    <w:p w:rsidR="00FE5E8B" w:rsidRDefault="008847AA">
      <w:pPr>
        <w:pStyle w:val="NoSpacing"/>
        <w:jc w:val="left"/>
        <w:rPr>
          <w:rFonts w:ascii="Arial" w:hAnsi="Arial" w:cs="Arial"/>
          <w:sz w:val="20"/>
          <w:szCs w:val="20"/>
        </w:rPr>
      </w:pPr>
      <w:r>
        <w:rPr>
          <w:rFonts w:ascii="Arial" w:hAnsi="Arial" w:cs="Arial"/>
          <w:sz w:val="20"/>
          <w:szCs w:val="20"/>
        </w:rPr>
        <w:t xml:space="preserve">Motion to continue </w:t>
      </w:r>
      <w:r w:rsidR="00FE5E8B">
        <w:rPr>
          <w:rFonts w:ascii="Arial" w:hAnsi="Arial" w:cs="Arial"/>
          <w:sz w:val="20"/>
          <w:szCs w:val="20"/>
        </w:rPr>
        <w:t xml:space="preserve">to the next meeting </w:t>
      </w:r>
      <w:r>
        <w:rPr>
          <w:rFonts w:ascii="Arial" w:hAnsi="Arial" w:cs="Arial"/>
          <w:sz w:val="20"/>
          <w:szCs w:val="20"/>
        </w:rPr>
        <w:t xml:space="preserve">made by </w:t>
      </w:r>
      <w:r w:rsidR="00BD47D3">
        <w:rPr>
          <w:rFonts w:ascii="Arial" w:hAnsi="Arial" w:cs="Arial"/>
          <w:sz w:val="20"/>
          <w:szCs w:val="20"/>
        </w:rPr>
        <w:t>Mrs. Fowler</w:t>
      </w:r>
      <w:r>
        <w:rPr>
          <w:rFonts w:ascii="Arial" w:hAnsi="Arial" w:cs="Arial"/>
          <w:sz w:val="20"/>
          <w:szCs w:val="20"/>
        </w:rPr>
        <w:t xml:space="preserve">, seconded by </w:t>
      </w:r>
      <w:r w:rsidR="00BD47D3">
        <w:rPr>
          <w:rFonts w:ascii="Arial" w:hAnsi="Arial" w:cs="Arial"/>
          <w:sz w:val="20"/>
          <w:szCs w:val="20"/>
        </w:rPr>
        <w:t>Mr. Dufromont</w:t>
      </w:r>
      <w:r>
        <w:rPr>
          <w:rFonts w:ascii="Arial" w:hAnsi="Arial" w:cs="Arial"/>
          <w:sz w:val="20"/>
          <w:szCs w:val="20"/>
        </w:rPr>
        <w:t xml:space="preserve">.  </w:t>
      </w:r>
    </w:p>
    <w:p w:rsidR="00AC6801" w:rsidRDefault="008847AA">
      <w:pPr>
        <w:pStyle w:val="NoSpacing"/>
        <w:jc w:val="left"/>
        <w:rPr>
          <w:rFonts w:ascii="Arial" w:hAnsi="Arial" w:cs="Arial"/>
          <w:sz w:val="20"/>
          <w:szCs w:val="20"/>
        </w:rPr>
      </w:pPr>
      <w:r w:rsidRPr="00BD47D3">
        <w:rPr>
          <w:rFonts w:ascii="Arial" w:hAnsi="Arial" w:cs="Arial"/>
          <w:b/>
          <w:sz w:val="20"/>
          <w:szCs w:val="20"/>
        </w:rPr>
        <w:t>Motion passed</w:t>
      </w:r>
      <w:r>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517AF0">
      <w:pPr>
        <w:pStyle w:val="NoSpacing"/>
        <w:jc w:val="left"/>
        <w:rPr>
          <w:rFonts w:ascii="Arial" w:hAnsi="Arial" w:cs="Arial"/>
          <w:sz w:val="20"/>
          <w:szCs w:val="20"/>
        </w:rPr>
      </w:pPr>
      <w:r>
        <w:rPr>
          <w:rFonts w:ascii="Arial" w:hAnsi="Arial" w:cs="Arial"/>
          <w:sz w:val="20"/>
          <w:szCs w:val="20"/>
        </w:rPr>
        <w:t>Motion to recess for 2 minutes m</w:t>
      </w:r>
      <w:r w:rsidR="008847AA">
        <w:rPr>
          <w:rFonts w:ascii="Arial" w:hAnsi="Arial" w:cs="Arial"/>
          <w:sz w:val="20"/>
          <w:szCs w:val="20"/>
        </w:rPr>
        <w:t xml:space="preserve">ade by </w:t>
      </w:r>
      <w:r w:rsidR="000A1DDC">
        <w:rPr>
          <w:rFonts w:ascii="Arial" w:hAnsi="Arial" w:cs="Arial"/>
          <w:sz w:val="20"/>
          <w:szCs w:val="20"/>
        </w:rPr>
        <w:t>Mr. Keleher</w:t>
      </w:r>
      <w:r w:rsidR="008847AA">
        <w:rPr>
          <w:rFonts w:ascii="Arial" w:hAnsi="Arial" w:cs="Arial"/>
          <w:sz w:val="20"/>
          <w:szCs w:val="20"/>
        </w:rPr>
        <w:t xml:space="preserve">, seconded by </w:t>
      </w:r>
      <w:r w:rsidR="000A1DDC">
        <w:rPr>
          <w:rFonts w:ascii="Arial" w:hAnsi="Arial" w:cs="Arial"/>
          <w:sz w:val="20"/>
          <w:szCs w:val="20"/>
        </w:rPr>
        <w:t>Mrs. Fowler</w:t>
      </w:r>
      <w:r w:rsidR="008847AA">
        <w:rPr>
          <w:rFonts w:ascii="Arial" w:hAnsi="Arial" w:cs="Arial"/>
          <w:sz w:val="20"/>
          <w:szCs w:val="20"/>
        </w:rPr>
        <w:t xml:space="preserve">.  </w:t>
      </w:r>
      <w:r w:rsidR="008847AA" w:rsidRPr="000A1DDC">
        <w:rPr>
          <w:rFonts w:ascii="Arial" w:hAnsi="Arial" w:cs="Arial"/>
          <w:b/>
          <w:sz w:val="20"/>
          <w:szCs w:val="20"/>
        </w:rPr>
        <w:t>Motion passed</w:t>
      </w:r>
      <w:r w:rsidR="008847AA">
        <w:rPr>
          <w:rFonts w:ascii="Arial" w:hAnsi="Arial" w:cs="Arial"/>
          <w:sz w:val="20"/>
          <w:szCs w:val="20"/>
        </w:rPr>
        <w:t>.</w:t>
      </w:r>
    </w:p>
    <w:p w:rsidR="00AC6801" w:rsidRDefault="008847AA">
      <w:pPr>
        <w:pStyle w:val="NoSpacing"/>
        <w:jc w:val="left"/>
        <w:rPr>
          <w:rFonts w:ascii="Arial" w:hAnsi="Arial" w:cs="Arial"/>
          <w:sz w:val="20"/>
          <w:szCs w:val="20"/>
        </w:rPr>
      </w:pPr>
      <w:r>
        <w:rPr>
          <w:rFonts w:ascii="Arial" w:hAnsi="Arial" w:cs="Arial"/>
          <w:sz w:val="20"/>
          <w:szCs w:val="20"/>
        </w:rPr>
        <w:t xml:space="preserve">Motion to resume by </w:t>
      </w:r>
      <w:r w:rsidR="000A1DDC">
        <w:rPr>
          <w:rFonts w:ascii="Arial" w:hAnsi="Arial" w:cs="Arial"/>
          <w:sz w:val="20"/>
          <w:szCs w:val="20"/>
        </w:rPr>
        <w:t>Mr. Gill-Austern</w:t>
      </w:r>
      <w:r>
        <w:rPr>
          <w:rFonts w:ascii="Arial" w:hAnsi="Arial" w:cs="Arial"/>
          <w:sz w:val="20"/>
          <w:szCs w:val="20"/>
        </w:rPr>
        <w:t xml:space="preserve">, seconded by </w:t>
      </w:r>
      <w:r w:rsidR="000A1DDC">
        <w:rPr>
          <w:rFonts w:ascii="Arial" w:hAnsi="Arial" w:cs="Arial"/>
          <w:sz w:val="20"/>
          <w:szCs w:val="20"/>
        </w:rPr>
        <w:t>Mr. Moser</w:t>
      </w:r>
      <w:r>
        <w:rPr>
          <w:rFonts w:ascii="Arial" w:hAnsi="Arial" w:cs="Arial"/>
          <w:sz w:val="20"/>
          <w:szCs w:val="20"/>
        </w:rPr>
        <w:t>.</w:t>
      </w:r>
      <w:r w:rsidR="000A1DDC">
        <w:rPr>
          <w:rFonts w:ascii="Arial" w:hAnsi="Arial" w:cs="Arial"/>
          <w:sz w:val="20"/>
          <w:szCs w:val="20"/>
        </w:rPr>
        <w:t xml:space="preserve">  </w:t>
      </w:r>
      <w:r w:rsidR="000A1DDC" w:rsidRPr="000A1DDC">
        <w:rPr>
          <w:rFonts w:ascii="Arial" w:hAnsi="Arial" w:cs="Arial"/>
          <w:b/>
          <w:sz w:val="20"/>
          <w:szCs w:val="20"/>
        </w:rPr>
        <w:t>Motion passed</w:t>
      </w:r>
      <w:r w:rsidR="000A1DDC">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b/>
          <w:sz w:val="20"/>
          <w:szCs w:val="20"/>
        </w:rPr>
      </w:pPr>
      <w:r>
        <w:rPr>
          <w:rFonts w:ascii="Arial" w:hAnsi="Arial" w:cs="Arial"/>
          <w:b/>
          <w:sz w:val="20"/>
          <w:szCs w:val="20"/>
        </w:rPr>
        <w:t>Public Hearing</w:t>
      </w:r>
    </w:p>
    <w:p w:rsidR="00AC6801" w:rsidRDefault="008847AA">
      <w:pPr>
        <w:pStyle w:val="NoSpacing"/>
        <w:jc w:val="left"/>
      </w:pPr>
      <w:r>
        <w:rPr>
          <w:rFonts w:ascii="Arial" w:hAnsi="Arial" w:cs="Arial"/>
          <w:b/>
          <w:sz w:val="20"/>
          <w:szCs w:val="20"/>
        </w:rPr>
        <w:t xml:space="preserve">Notice of Intent: </w:t>
      </w:r>
      <w:r>
        <w:rPr>
          <w:rFonts w:ascii="Arial" w:hAnsi="Arial" w:cs="Arial"/>
          <w:sz w:val="20"/>
          <w:szCs w:val="20"/>
        </w:rPr>
        <w:t>DEP File #</w:t>
      </w:r>
      <w:r w:rsidR="00E6735F">
        <w:rPr>
          <w:rFonts w:ascii="Arial" w:hAnsi="Arial" w:cs="Arial"/>
          <w:sz w:val="20"/>
          <w:szCs w:val="20"/>
        </w:rPr>
        <w:t xml:space="preserve"> (not yet assigned)</w:t>
      </w:r>
    </w:p>
    <w:p w:rsidR="00AC6801" w:rsidRDefault="008847AA">
      <w:pPr>
        <w:pStyle w:val="NoSpacing"/>
        <w:jc w:val="left"/>
      </w:pPr>
      <w:r>
        <w:rPr>
          <w:rFonts w:ascii="Arial" w:hAnsi="Arial" w:cs="Arial"/>
          <w:b/>
          <w:sz w:val="20"/>
          <w:szCs w:val="20"/>
        </w:rPr>
        <w:t>Applicant</w:t>
      </w:r>
      <w:r>
        <w:rPr>
          <w:rFonts w:ascii="Arial" w:hAnsi="Arial" w:cs="Arial"/>
          <w:sz w:val="20"/>
          <w:szCs w:val="20"/>
        </w:rPr>
        <w:t>: Boston Properties</w:t>
      </w:r>
    </w:p>
    <w:p w:rsidR="00AC6801" w:rsidRDefault="008847AA">
      <w:pPr>
        <w:pStyle w:val="NoSpacing"/>
        <w:jc w:val="left"/>
      </w:pPr>
      <w:r>
        <w:rPr>
          <w:rFonts w:ascii="Arial" w:hAnsi="Arial" w:cs="Arial"/>
          <w:b/>
          <w:sz w:val="20"/>
          <w:szCs w:val="20"/>
        </w:rPr>
        <w:t>Property</w:t>
      </w:r>
      <w:r>
        <w:rPr>
          <w:rFonts w:ascii="Arial" w:hAnsi="Arial" w:cs="Arial"/>
          <w:sz w:val="20"/>
          <w:szCs w:val="20"/>
        </w:rPr>
        <w:t xml:space="preserve"> </w:t>
      </w:r>
      <w:r>
        <w:rPr>
          <w:rFonts w:ascii="Arial" w:hAnsi="Arial" w:cs="Arial"/>
          <w:b/>
          <w:sz w:val="20"/>
          <w:szCs w:val="20"/>
        </w:rPr>
        <w:t>Location</w:t>
      </w:r>
      <w:r>
        <w:rPr>
          <w:rFonts w:ascii="Arial" w:hAnsi="Arial" w:cs="Arial"/>
          <w:sz w:val="20"/>
          <w:szCs w:val="20"/>
        </w:rPr>
        <w:t>: 170 Tracer Lane</w:t>
      </w:r>
    </w:p>
    <w:p w:rsidR="00AC6801" w:rsidRDefault="008847AA">
      <w:pPr>
        <w:pStyle w:val="NoSpacing"/>
        <w:jc w:val="left"/>
      </w:pPr>
      <w:r>
        <w:rPr>
          <w:rFonts w:ascii="Arial" w:hAnsi="Arial" w:cs="Arial"/>
          <w:b/>
          <w:sz w:val="20"/>
          <w:szCs w:val="20"/>
        </w:rPr>
        <w:t xml:space="preserve">Project Type: </w:t>
      </w:r>
      <w:r>
        <w:rPr>
          <w:rFonts w:ascii="Arial" w:hAnsi="Arial" w:cs="Arial"/>
          <w:sz w:val="20"/>
          <w:szCs w:val="20"/>
        </w:rPr>
        <w:t>Reconfigure parking areas and building access</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 xml:space="preserve">Phil Moser and Tali Gill-Austern recused themselves due to </w:t>
      </w:r>
      <w:r w:rsidR="007926CE">
        <w:rPr>
          <w:rFonts w:ascii="Arial" w:hAnsi="Arial" w:cs="Arial"/>
          <w:sz w:val="20"/>
          <w:szCs w:val="20"/>
        </w:rPr>
        <w:t>potential</w:t>
      </w:r>
      <w:r>
        <w:rPr>
          <w:rFonts w:ascii="Arial" w:hAnsi="Arial" w:cs="Arial"/>
          <w:sz w:val="20"/>
          <w:szCs w:val="20"/>
        </w:rPr>
        <w:t xml:space="preserve"> conflict</w:t>
      </w:r>
      <w:r w:rsidR="007926CE">
        <w:rPr>
          <w:rFonts w:ascii="Arial" w:hAnsi="Arial" w:cs="Arial"/>
          <w:sz w:val="20"/>
          <w:szCs w:val="20"/>
        </w:rPr>
        <w:t>s</w:t>
      </w:r>
      <w:r>
        <w:rPr>
          <w:rFonts w:ascii="Arial" w:hAnsi="Arial" w:cs="Arial"/>
          <w:sz w:val="20"/>
          <w:szCs w:val="20"/>
        </w:rPr>
        <w:t xml:space="preserve"> of interest.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Phil McCourt ask</w:t>
      </w:r>
      <w:r w:rsidR="0071506D">
        <w:rPr>
          <w:rFonts w:ascii="Arial" w:hAnsi="Arial" w:cs="Arial"/>
          <w:sz w:val="20"/>
          <w:szCs w:val="20"/>
        </w:rPr>
        <w:t>ed</w:t>
      </w:r>
      <w:r>
        <w:rPr>
          <w:rFonts w:ascii="Arial" w:hAnsi="Arial" w:cs="Arial"/>
          <w:sz w:val="20"/>
          <w:szCs w:val="20"/>
        </w:rPr>
        <w:t xml:space="preserve"> the Commission if they feel a separate NOI needs to be filed for 1601</w:t>
      </w:r>
      <w:r w:rsidR="0071506D">
        <w:rPr>
          <w:rFonts w:ascii="Arial" w:hAnsi="Arial" w:cs="Arial"/>
          <w:sz w:val="20"/>
          <w:szCs w:val="20"/>
        </w:rPr>
        <w:t xml:space="preserve"> </w:t>
      </w:r>
      <w:proofErr w:type="spellStart"/>
      <w:r w:rsidR="0071506D">
        <w:rPr>
          <w:rFonts w:ascii="Arial" w:hAnsi="Arial" w:cs="Arial"/>
          <w:sz w:val="20"/>
          <w:szCs w:val="20"/>
        </w:rPr>
        <w:t>Trapelo</w:t>
      </w:r>
      <w:proofErr w:type="spellEnd"/>
      <w:r w:rsidR="0071506D">
        <w:rPr>
          <w:rFonts w:ascii="Arial" w:hAnsi="Arial" w:cs="Arial"/>
          <w:sz w:val="20"/>
          <w:szCs w:val="20"/>
        </w:rPr>
        <w:t xml:space="preserve"> Road where a small amount of the work is being done.  It is not included in the 170 Tracer Lane NOI, where the majority of the work will be done.</w:t>
      </w:r>
      <w:r>
        <w:rPr>
          <w:rFonts w:ascii="Arial" w:hAnsi="Arial" w:cs="Arial"/>
          <w:sz w:val="20"/>
          <w:szCs w:val="20"/>
        </w:rPr>
        <w:t xml:space="preserve">  </w:t>
      </w:r>
      <w:r w:rsidR="0071506D">
        <w:rPr>
          <w:rFonts w:ascii="Arial" w:hAnsi="Arial" w:cs="Arial"/>
          <w:sz w:val="20"/>
          <w:szCs w:val="20"/>
        </w:rPr>
        <w:t xml:space="preserve">Boston Properties owns both properties.  </w:t>
      </w:r>
      <w:r>
        <w:rPr>
          <w:rFonts w:ascii="Arial" w:hAnsi="Arial" w:cs="Arial"/>
          <w:sz w:val="20"/>
          <w:szCs w:val="20"/>
        </w:rPr>
        <w:t xml:space="preserve">None of the mitigation work will </w:t>
      </w:r>
      <w:r w:rsidR="0071506D">
        <w:rPr>
          <w:rFonts w:ascii="Arial" w:hAnsi="Arial" w:cs="Arial"/>
          <w:sz w:val="20"/>
          <w:szCs w:val="20"/>
        </w:rPr>
        <w:t xml:space="preserve">occur on 1601 </w:t>
      </w:r>
      <w:proofErr w:type="spellStart"/>
      <w:r w:rsidR="0071506D">
        <w:rPr>
          <w:rFonts w:ascii="Arial" w:hAnsi="Arial" w:cs="Arial"/>
          <w:sz w:val="20"/>
          <w:szCs w:val="20"/>
        </w:rPr>
        <w:t>Trapelo</w:t>
      </w:r>
      <w:proofErr w:type="spellEnd"/>
      <w:r w:rsidR="0071506D">
        <w:rPr>
          <w:rFonts w:ascii="Arial" w:hAnsi="Arial" w:cs="Arial"/>
          <w:sz w:val="20"/>
          <w:szCs w:val="20"/>
        </w:rPr>
        <w:t xml:space="preserve"> Road</w:t>
      </w:r>
      <w:r>
        <w:rPr>
          <w:rFonts w:ascii="Arial" w:hAnsi="Arial" w:cs="Arial"/>
          <w:sz w:val="20"/>
          <w:szCs w:val="20"/>
        </w:rPr>
        <w:t xml:space="preserve">, </w:t>
      </w:r>
      <w:r w:rsidR="0071506D">
        <w:rPr>
          <w:rFonts w:ascii="Arial" w:hAnsi="Arial" w:cs="Arial"/>
          <w:sz w:val="20"/>
          <w:szCs w:val="20"/>
        </w:rPr>
        <w:t>only the movement</w:t>
      </w:r>
      <w:r w:rsidR="0098502A">
        <w:rPr>
          <w:rFonts w:ascii="Arial" w:hAnsi="Arial" w:cs="Arial"/>
          <w:sz w:val="20"/>
          <w:szCs w:val="20"/>
        </w:rPr>
        <w:t xml:space="preserve"> of existing impervious surfaces.  The road will swing slightly to the west and come down.</w:t>
      </w:r>
    </w:p>
    <w:p w:rsidR="00AC6801" w:rsidRDefault="008847AA">
      <w:pPr>
        <w:pStyle w:val="NoSpacing"/>
        <w:jc w:val="left"/>
        <w:rPr>
          <w:rFonts w:ascii="Arial" w:hAnsi="Arial" w:cs="Arial"/>
          <w:sz w:val="20"/>
          <w:szCs w:val="20"/>
        </w:rPr>
      </w:pPr>
      <w:proofErr w:type="spellStart"/>
      <w:r>
        <w:rPr>
          <w:rFonts w:ascii="Arial" w:hAnsi="Arial" w:cs="Arial"/>
          <w:sz w:val="20"/>
          <w:szCs w:val="20"/>
        </w:rPr>
        <w:t>Guiliana</w:t>
      </w:r>
      <w:proofErr w:type="spellEnd"/>
      <w:r w:rsidR="00EF044B">
        <w:rPr>
          <w:rFonts w:ascii="Arial" w:hAnsi="Arial" w:cs="Arial"/>
          <w:sz w:val="20"/>
          <w:szCs w:val="20"/>
        </w:rPr>
        <w:t xml:space="preserve"> </w:t>
      </w:r>
      <w:proofErr w:type="spellStart"/>
      <w:r w:rsidR="00EF044B">
        <w:rPr>
          <w:rFonts w:ascii="Arial" w:hAnsi="Arial" w:cs="Arial"/>
          <w:sz w:val="20"/>
          <w:szCs w:val="20"/>
        </w:rPr>
        <w:t>DiMambro</w:t>
      </w:r>
      <w:proofErr w:type="spellEnd"/>
      <w:r w:rsidR="00EF044B">
        <w:rPr>
          <w:rFonts w:ascii="Arial" w:hAnsi="Arial" w:cs="Arial"/>
          <w:sz w:val="20"/>
          <w:szCs w:val="20"/>
        </w:rPr>
        <w:t xml:space="preserve"> stated that</w:t>
      </w:r>
      <w:r>
        <w:rPr>
          <w:rFonts w:ascii="Arial" w:hAnsi="Arial" w:cs="Arial"/>
          <w:sz w:val="20"/>
          <w:szCs w:val="20"/>
        </w:rPr>
        <w:t xml:space="preserve"> Tracer Lane curves down by the highway (I-95)</w:t>
      </w:r>
      <w:r w:rsidR="00EF044B">
        <w:rPr>
          <w:rFonts w:ascii="Arial" w:hAnsi="Arial" w:cs="Arial"/>
          <w:sz w:val="20"/>
          <w:szCs w:val="20"/>
        </w:rPr>
        <w:t xml:space="preserve"> into a cul-de-sac</w:t>
      </w:r>
      <w:r>
        <w:rPr>
          <w:rFonts w:ascii="Arial" w:hAnsi="Arial" w:cs="Arial"/>
          <w:sz w:val="20"/>
          <w:szCs w:val="20"/>
        </w:rPr>
        <w:t xml:space="preserve">.  </w:t>
      </w:r>
      <w:r w:rsidR="00460FEF">
        <w:rPr>
          <w:rFonts w:ascii="Arial" w:hAnsi="Arial" w:cs="Arial"/>
          <w:sz w:val="20"/>
          <w:szCs w:val="20"/>
        </w:rPr>
        <w:t>They</w:t>
      </w:r>
      <w:r>
        <w:rPr>
          <w:rFonts w:ascii="Arial" w:hAnsi="Arial" w:cs="Arial"/>
          <w:sz w:val="20"/>
          <w:szCs w:val="20"/>
        </w:rPr>
        <w:t xml:space="preserve"> are proposing to realign the road a little to the west so it goes right up to the building.  It pulls the road and the impervious </w:t>
      </w:r>
      <w:r w:rsidR="000070D4">
        <w:rPr>
          <w:rFonts w:ascii="Arial" w:hAnsi="Arial" w:cs="Arial"/>
          <w:sz w:val="20"/>
          <w:szCs w:val="20"/>
        </w:rPr>
        <w:t>surface away from the wetlands</w:t>
      </w:r>
      <w:r>
        <w:rPr>
          <w:rFonts w:ascii="Arial" w:hAnsi="Arial" w:cs="Arial"/>
          <w:sz w:val="20"/>
          <w:szCs w:val="20"/>
        </w:rPr>
        <w:t>.</w:t>
      </w:r>
      <w:r w:rsidR="00267801">
        <w:rPr>
          <w:rFonts w:ascii="Arial" w:hAnsi="Arial" w:cs="Arial"/>
          <w:sz w:val="20"/>
          <w:szCs w:val="20"/>
        </w:rPr>
        <w:t xml:space="preserve">  They are proposing a b</w:t>
      </w:r>
      <w:r>
        <w:rPr>
          <w:rFonts w:ascii="Arial" w:hAnsi="Arial" w:cs="Arial"/>
          <w:sz w:val="20"/>
          <w:szCs w:val="20"/>
        </w:rPr>
        <w:t>io-retention area</w:t>
      </w:r>
      <w:r w:rsidR="00954937">
        <w:rPr>
          <w:rFonts w:ascii="Arial" w:hAnsi="Arial" w:cs="Arial"/>
          <w:sz w:val="20"/>
          <w:szCs w:val="20"/>
        </w:rPr>
        <w:t xml:space="preserve"> as part of the work</w:t>
      </w:r>
      <w:r>
        <w:rPr>
          <w:rFonts w:ascii="Arial" w:hAnsi="Arial" w:cs="Arial"/>
          <w:sz w:val="20"/>
          <w:szCs w:val="20"/>
        </w:rPr>
        <w:t xml:space="preserve">.  </w:t>
      </w:r>
    </w:p>
    <w:p w:rsidR="00460FEF" w:rsidRDefault="00460FEF">
      <w:pPr>
        <w:pStyle w:val="NoSpacing"/>
        <w:jc w:val="left"/>
        <w:rPr>
          <w:rFonts w:ascii="Arial" w:hAnsi="Arial" w:cs="Arial"/>
          <w:sz w:val="20"/>
          <w:szCs w:val="20"/>
        </w:rPr>
      </w:pPr>
      <w:r>
        <w:rPr>
          <w:rFonts w:ascii="Arial" w:hAnsi="Arial" w:cs="Arial"/>
          <w:sz w:val="20"/>
          <w:szCs w:val="20"/>
        </w:rPr>
        <w:t xml:space="preserve">Chris Wagner, VHB noted the resource areas on site: the </w:t>
      </w:r>
      <w:r w:rsidR="008847AA">
        <w:rPr>
          <w:rFonts w:ascii="Arial" w:hAnsi="Arial" w:cs="Arial"/>
          <w:sz w:val="20"/>
          <w:szCs w:val="20"/>
        </w:rPr>
        <w:t xml:space="preserve">wetlands </w:t>
      </w:r>
      <w:r>
        <w:rPr>
          <w:rFonts w:ascii="Arial" w:hAnsi="Arial" w:cs="Arial"/>
          <w:sz w:val="20"/>
          <w:szCs w:val="20"/>
        </w:rPr>
        <w:t>are</w:t>
      </w:r>
      <w:r w:rsidR="00263FE1">
        <w:rPr>
          <w:rFonts w:ascii="Arial" w:hAnsi="Arial" w:cs="Arial"/>
          <w:sz w:val="20"/>
          <w:szCs w:val="20"/>
        </w:rPr>
        <w:t xml:space="preserve"> located </w:t>
      </w:r>
      <w:r w:rsidR="008847AA">
        <w:rPr>
          <w:rFonts w:ascii="Arial" w:hAnsi="Arial" w:cs="Arial"/>
          <w:sz w:val="20"/>
          <w:szCs w:val="20"/>
        </w:rPr>
        <w:t>at the toe of the slope</w:t>
      </w:r>
      <w:r w:rsidR="00263FE1">
        <w:rPr>
          <w:rFonts w:ascii="Arial" w:hAnsi="Arial" w:cs="Arial"/>
          <w:sz w:val="20"/>
          <w:szCs w:val="20"/>
        </w:rPr>
        <w:t xml:space="preserve"> from the base of the existing building</w:t>
      </w:r>
      <w:r w:rsidR="00DF2FB0">
        <w:rPr>
          <w:rFonts w:ascii="Arial" w:hAnsi="Arial" w:cs="Arial"/>
          <w:sz w:val="20"/>
          <w:szCs w:val="20"/>
        </w:rPr>
        <w:t>.  There’s a fairly conservative me</w:t>
      </w:r>
      <w:r w:rsidR="008847AA">
        <w:rPr>
          <w:rFonts w:ascii="Arial" w:hAnsi="Arial" w:cs="Arial"/>
          <w:sz w:val="20"/>
          <w:szCs w:val="20"/>
        </w:rPr>
        <w:t xml:space="preserve">nial water line.  </w:t>
      </w:r>
      <w:r w:rsidR="00DF2FB0">
        <w:rPr>
          <w:rFonts w:ascii="Arial" w:hAnsi="Arial" w:cs="Arial"/>
          <w:sz w:val="20"/>
          <w:szCs w:val="20"/>
        </w:rPr>
        <w:t>There w</w:t>
      </w:r>
      <w:r w:rsidR="008847AA">
        <w:rPr>
          <w:rFonts w:ascii="Arial" w:hAnsi="Arial" w:cs="Arial"/>
          <w:sz w:val="20"/>
          <w:szCs w:val="20"/>
        </w:rPr>
        <w:t xml:space="preserve">asn’t a clear demarcation </w:t>
      </w:r>
      <w:r w:rsidR="00DF2FB0">
        <w:rPr>
          <w:rFonts w:ascii="Arial" w:hAnsi="Arial" w:cs="Arial"/>
          <w:sz w:val="20"/>
          <w:szCs w:val="20"/>
        </w:rPr>
        <w:t>of a channel</w:t>
      </w:r>
      <w:r w:rsidR="008847AA">
        <w:rPr>
          <w:rFonts w:ascii="Arial" w:hAnsi="Arial" w:cs="Arial"/>
          <w:sz w:val="20"/>
          <w:szCs w:val="20"/>
        </w:rPr>
        <w:t xml:space="preserve"> </w:t>
      </w:r>
      <w:r w:rsidR="00DF2FB0">
        <w:rPr>
          <w:rFonts w:ascii="Arial" w:hAnsi="Arial" w:cs="Arial"/>
          <w:sz w:val="20"/>
          <w:szCs w:val="20"/>
        </w:rPr>
        <w:t xml:space="preserve">pass where the stream comes out from the highway. </w:t>
      </w:r>
    </w:p>
    <w:p w:rsidR="00AC6801" w:rsidRDefault="00460FEF">
      <w:pPr>
        <w:pStyle w:val="NoSpacing"/>
        <w:jc w:val="left"/>
        <w:rPr>
          <w:rFonts w:ascii="Arial" w:hAnsi="Arial" w:cs="Arial"/>
          <w:sz w:val="20"/>
          <w:szCs w:val="20"/>
        </w:rPr>
      </w:pPr>
      <w:r>
        <w:rPr>
          <w:rFonts w:ascii="Arial" w:hAnsi="Arial" w:cs="Arial"/>
          <w:sz w:val="20"/>
          <w:szCs w:val="20"/>
        </w:rPr>
        <w:t xml:space="preserve">Chris Lovett, VHB stated the </w:t>
      </w:r>
      <w:r w:rsidR="008847AA">
        <w:rPr>
          <w:rFonts w:ascii="Arial" w:hAnsi="Arial" w:cs="Arial"/>
          <w:sz w:val="20"/>
          <w:szCs w:val="20"/>
        </w:rPr>
        <w:t xml:space="preserve">entryway improvements have added improvements to the drainage system. </w:t>
      </w:r>
      <w:r w:rsidR="00771D39">
        <w:rPr>
          <w:rFonts w:ascii="Arial" w:hAnsi="Arial" w:cs="Arial"/>
          <w:sz w:val="20"/>
          <w:szCs w:val="20"/>
        </w:rPr>
        <w:t>Improvements include r</w:t>
      </w:r>
      <w:r w:rsidR="008847AA">
        <w:rPr>
          <w:rFonts w:ascii="Arial" w:hAnsi="Arial" w:cs="Arial"/>
          <w:sz w:val="20"/>
          <w:szCs w:val="20"/>
        </w:rPr>
        <w:t>elocation of roadway and grading</w:t>
      </w:r>
      <w:r w:rsidR="00771D39">
        <w:rPr>
          <w:rFonts w:ascii="Arial" w:hAnsi="Arial" w:cs="Arial"/>
          <w:sz w:val="20"/>
          <w:szCs w:val="20"/>
        </w:rPr>
        <w:t xml:space="preserve"> changes to improve the entranceway to make it ADA accessible</w:t>
      </w:r>
      <w:r w:rsidR="002F52AD">
        <w:rPr>
          <w:rFonts w:ascii="Arial" w:hAnsi="Arial" w:cs="Arial"/>
          <w:sz w:val="20"/>
          <w:szCs w:val="20"/>
        </w:rPr>
        <w:t>.  They have p</w:t>
      </w:r>
      <w:r w:rsidR="008847AA">
        <w:rPr>
          <w:rFonts w:ascii="Arial" w:hAnsi="Arial" w:cs="Arial"/>
          <w:sz w:val="20"/>
          <w:szCs w:val="20"/>
        </w:rPr>
        <w:t>rovided stormwater improvements</w:t>
      </w:r>
      <w:r w:rsidR="00480D73">
        <w:rPr>
          <w:rFonts w:ascii="Arial" w:hAnsi="Arial" w:cs="Arial"/>
          <w:sz w:val="20"/>
          <w:szCs w:val="20"/>
        </w:rPr>
        <w:t xml:space="preserve"> that address the 170 Tracer Lane site</w:t>
      </w:r>
      <w:r w:rsidR="008847AA">
        <w:rPr>
          <w:rFonts w:ascii="Arial" w:hAnsi="Arial" w:cs="Arial"/>
          <w:sz w:val="20"/>
          <w:szCs w:val="20"/>
        </w:rPr>
        <w:t xml:space="preserve">. </w:t>
      </w:r>
    </w:p>
    <w:p w:rsidR="00AC6801" w:rsidRDefault="00954F5E">
      <w:pPr>
        <w:pStyle w:val="NoSpacing"/>
        <w:jc w:val="left"/>
        <w:rPr>
          <w:rFonts w:ascii="Arial" w:hAnsi="Arial" w:cs="Arial"/>
          <w:sz w:val="20"/>
          <w:szCs w:val="20"/>
        </w:rPr>
      </w:pPr>
      <w:r>
        <w:rPr>
          <w:rFonts w:ascii="Arial" w:hAnsi="Arial" w:cs="Arial"/>
          <w:sz w:val="20"/>
          <w:szCs w:val="20"/>
        </w:rPr>
        <w:lastRenderedPageBreak/>
        <w:t xml:space="preserve">There is a </w:t>
      </w:r>
      <w:r w:rsidR="008847AA">
        <w:rPr>
          <w:rFonts w:ascii="Arial" w:hAnsi="Arial" w:cs="Arial"/>
          <w:sz w:val="20"/>
          <w:szCs w:val="20"/>
        </w:rPr>
        <w:t xml:space="preserve">25 ft. setback from </w:t>
      </w:r>
      <w:r>
        <w:rPr>
          <w:rFonts w:ascii="Arial" w:hAnsi="Arial" w:cs="Arial"/>
          <w:sz w:val="20"/>
          <w:szCs w:val="20"/>
        </w:rPr>
        <w:t>the vegetated wetland line</w:t>
      </w:r>
      <w:r w:rsidR="008847AA">
        <w:rPr>
          <w:rFonts w:ascii="Arial" w:hAnsi="Arial" w:cs="Arial"/>
          <w:sz w:val="20"/>
          <w:szCs w:val="20"/>
        </w:rPr>
        <w:t xml:space="preserve">.  1200 sq. ft. </w:t>
      </w:r>
      <w:r w:rsidR="00642EFF">
        <w:rPr>
          <w:rFonts w:ascii="Arial" w:hAnsi="Arial" w:cs="Arial"/>
          <w:sz w:val="20"/>
          <w:szCs w:val="20"/>
        </w:rPr>
        <w:t xml:space="preserve">of pavement </w:t>
      </w:r>
      <w:r w:rsidR="008847AA">
        <w:rPr>
          <w:rFonts w:ascii="Arial" w:hAnsi="Arial" w:cs="Arial"/>
          <w:sz w:val="20"/>
          <w:szCs w:val="20"/>
        </w:rPr>
        <w:t>has been removed.</w:t>
      </w:r>
      <w:r>
        <w:rPr>
          <w:rFonts w:ascii="Arial" w:hAnsi="Arial" w:cs="Arial"/>
          <w:sz w:val="20"/>
          <w:szCs w:val="20"/>
        </w:rPr>
        <w:t xml:space="preserve">  Chair Doyle asked</w:t>
      </w:r>
      <w:r w:rsidR="008847AA">
        <w:rPr>
          <w:rFonts w:ascii="Arial" w:hAnsi="Arial" w:cs="Arial"/>
          <w:sz w:val="20"/>
          <w:szCs w:val="20"/>
        </w:rPr>
        <w:t xml:space="preserve"> </w:t>
      </w:r>
      <w:r w:rsidR="00460FEF">
        <w:rPr>
          <w:rFonts w:ascii="Arial" w:hAnsi="Arial" w:cs="Arial"/>
          <w:sz w:val="20"/>
          <w:szCs w:val="20"/>
        </w:rPr>
        <w:t>what can/cannot be done</w:t>
      </w:r>
      <w:r>
        <w:rPr>
          <w:rFonts w:ascii="Arial" w:hAnsi="Arial" w:cs="Arial"/>
          <w:sz w:val="20"/>
          <w:szCs w:val="20"/>
        </w:rPr>
        <w:t xml:space="preserve"> </w:t>
      </w:r>
      <w:r w:rsidR="00460FEF">
        <w:rPr>
          <w:rFonts w:ascii="Arial" w:hAnsi="Arial" w:cs="Arial"/>
          <w:sz w:val="20"/>
          <w:szCs w:val="20"/>
        </w:rPr>
        <w:t xml:space="preserve">within the riverfront. </w:t>
      </w:r>
      <w:r w:rsidR="008847AA">
        <w:rPr>
          <w:rFonts w:ascii="Arial" w:hAnsi="Arial" w:cs="Arial"/>
          <w:sz w:val="20"/>
          <w:szCs w:val="20"/>
        </w:rPr>
        <w:t xml:space="preserve"> </w:t>
      </w:r>
      <w:r>
        <w:rPr>
          <w:rFonts w:ascii="Arial" w:hAnsi="Arial" w:cs="Arial"/>
          <w:sz w:val="20"/>
          <w:szCs w:val="20"/>
        </w:rPr>
        <w:t xml:space="preserve">Mr. Lovett noted that the information is located in Items A, B, C, D and E of their stormwater report.  Chair Doyle pointed out the language states “an </w:t>
      </w:r>
      <w:r w:rsidRPr="00954F5E">
        <w:rPr>
          <w:rFonts w:ascii="Arial" w:hAnsi="Arial" w:cs="Arial"/>
          <w:i/>
          <w:sz w:val="20"/>
          <w:szCs w:val="20"/>
        </w:rPr>
        <w:t>i</w:t>
      </w:r>
      <w:r w:rsidR="008847AA" w:rsidRPr="00954F5E">
        <w:rPr>
          <w:rFonts w:ascii="Arial" w:hAnsi="Arial" w:cs="Arial"/>
          <w:i/>
          <w:sz w:val="20"/>
          <w:szCs w:val="20"/>
        </w:rPr>
        <w:t>mprovement</w:t>
      </w:r>
      <w:r w:rsidR="008847AA">
        <w:rPr>
          <w:rFonts w:ascii="Arial" w:hAnsi="Arial" w:cs="Arial"/>
          <w:sz w:val="20"/>
          <w:szCs w:val="20"/>
        </w:rPr>
        <w:t xml:space="preserve"> over existing conditions</w:t>
      </w:r>
      <w:r>
        <w:rPr>
          <w:rFonts w:ascii="Arial" w:hAnsi="Arial" w:cs="Arial"/>
          <w:sz w:val="20"/>
          <w:szCs w:val="20"/>
        </w:rPr>
        <w:t>”</w:t>
      </w:r>
      <w:r w:rsidR="008847AA">
        <w:rPr>
          <w:rFonts w:ascii="Arial" w:hAnsi="Arial" w:cs="Arial"/>
          <w:sz w:val="20"/>
          <w:szCs w:val="20"/>
        </w:rPr>
        <w:t xml:space="preserve">.  </w:t>
      </w:r>
      <w:r w:rsidR="00460FEF">
        <w:rPr>
          <w:rFonts w:ascii="Arial" w:hAnsi="Arial" w:cs="Arial"/>
          <w:sz w:val="20"/>
          <w:szCs w:val="20"/>
        </w:rPr>
        <w:t>Mr.</w:t>
      </w:r>
      <w:r w:rsidR="008847AA">
        <w:rPr>
          <w:rFonts w:ascii="Arial" w:hAnsi="Arial" w:cs="Arial"/>
          <w:sz w:val="20"/>
          <w:szCs w:val="20"/>
        </w:rPr>
        <w:t xml:space="preserve"> Lovett</w:t>
      </w:r>
      <w:r w:rsidR="00A54CB2">
        <w:rPr>
          <w:rFonts w:ascii="Arial" w:hAnsi="Arial" w:cs="Arial"/>
          <w:sz w:val="20"/>
          <w:szCs w:val="20"/>
        </w:rPr>
        <w:t xml:space="preserve"> stated there are three elements to this: the storage, the water quality, and the habitat elements.</w:t>
      </w:r>
      <w:r w:rsidR="008847AA">
        <w:rPr>
          <w:rFonts w:ascii="Arial" w:hAnsi="Arial" w:cs="Arial"/>
          <w:sz w:val="20"/>
          <w:szCs w:val="20"/>
        </w:rPr>
        <w:t xml:space="preserve"> </w:t>
      </w:r>
      <w:r w:rsidR="00A54CB2">
        <w:rPr>
          <w:rFonts w:ascii="Arial" w:hAnsi="Arial" w:cs="Arial"/>
          <w:sz w:val="20"/>
          <w:szCs w:val="20"/>
        </w:rPr>
        <w:t xml:space="preserve"> Chair Doyle is concerned </w:t>
      </w:r>
      <w:r w:rsidR="00460FEF">
        <w:rPr>
          <w:rFonts w:ascii="Arial" w:hAnsi="Arial" w:cs="Arial"/>
          <w:sz w:val="20"/>
          <w:szCs w:val="20"/>
        </w:rPr>
        <w:t xml:space="preserve">mainly </w:t>
      </w:r>
      <w:r w:rsidR="00A54CB2">
        <w:rPr>
          <w:rFonts w:ascii="Arial" w:hAnsi="Arial" w:cs="Arial"/>
          <w:sz w:val="20"/>
          <w:szCs w:val="20"/>
        </w:rPr>
        <w:t xml:space="preserve">about the ecological element.  Is what was there before better than what is proposed now? </w:t>
      </w:r>
      <w:r w:rsidR="00BE694F">
        <w:rPr>
          <w:rFonts w:ascii="Arial" w:hAnsi="Arial" w:cs="Arial"/>
          <w:sz w:val="20"/>
          <w:szCs w:val="20"/>
        </w:rPr>
        <w:t xml:space="preserve">Ms. </w:t>
      </w:r>
      <w:proofErr w:type="spellStart"/>
      <w:r w:rsidR="00BE694F">
        <w:rPr>
          <w:rFonts w:ascii="Arial" w:hAnsi="Arial" w:cs="Arial"/>
          <w:sz w:val="20"/>
          <w:szCs w:val="20"/>
        </w:rPr>
        <w:t>DiMambro</w:t>
      </w:r>
      <w:proofErr w:type="spellEnd"/>
      <w:r w:rsidR="00BE694F">
        <w:rPr>
          <w:rFonts w:ascii="Arial" w:hAnsi="Arial" w:cs="Arial"/>
          <w:sz w:val="20"/>
          <w:szCs w:val="20"/>
        </w:rPr>
        <w:t xml:space="preserve"> noted they</w:t>
      </w:r>
      <w:r w:rsidR="008847AA">
        <w:rPr>
          <w:rFonts w:ascii="Arial" w:hAnsi="Arial" w:cs="Arial"/>
          <w:sz w:val="20"/>
          <w:szCs w:val="20"/>
        </w:rPr>
        <w:t xml:space="preserve"> are planning on planting substantially all around the site.</w:t>
      </w:r>
    </w:p>
    <w:p w:rsidR="00AC6801" w:rsidRDefault="00D03EFA">
      <w:pPr>
        <w:pStyle w:val="NoSpacing"/>
        <w:jc w:val="left"/>
        <w:rPr>
          <w:rFonts w:ascii="Arial" w:hAnsi="Arial" w:cs="Arial"/>
          <w:sz w:val="20"/>
          <w:szCs w:val="20"/>
        </w:rPr>
      </w:pPr>
      <w:r>
        <w:rPr>
          <w:rFonts w:ascii="Arial" w:hAnsi="Arial" w:cs="Arial"/>
          <w:sz w:val="20"/>
          <w:szCs w:val="20"/>
        </w:rPr>
        <w:t>Chair Doyle asked what happens</w:t>
      </w:r>
      <w:r w:rsidR="008847AA">
        <w:rPr>
          <w:rFonts w:ascii="Arial" w:hAnsi="Arial" w:cs="Arial"/>
          <w:sz w:val="20"/>
          <w:szCs w:val="20"/>
        </w:rPr>
        <w:t xml:space="preserve"> in the event </w:t>
      </w:r>
      <w:r>
        <w:rPr>
          <w:rFonts w:ascii="Arial" w:hAnsi="Arial" w:cs="Arial"/>
          <w:sz w:val="20"/>
          <w:szCs w:val="20"/>
        </w:rPr>
        <w:t>170 Tracer Lane</w:t>
      </w:r>
      <w:r w:rsidR="008847AA">
        <w:rPr>
          <w:rFonts w:ascii="Arial" w:hAnsi="Arial" w:cs="Arial"/>
          <w:sz w:val="20"/>
          <w:szCs w:val="20"/>
        </w:rPr>
        <w:t xml:space="preserve"> gets sold, how does this get maintained</w:t>
      </w:r>
      <w:r>
        <w:rPr>
          <w:rFonts w:ascii="Arial" w:hAnsi="Arial" w:cs="Arial"/>
          <w:sz w:val="20"/>
          <w:szCs w:val="20"/>
        </w:rPr>
        <w:t xml:space="preserve">, since the underground system serves both 170 Tracer Lane and 1601 </w:t>
      </w:r>
      <w:proofErr w:type="spellStart"/>
      <w:r>
        <w:rPr>
          <w:rFonts w:ascii="Arial" w:hAnsi="Arial" w:cs="Arial"/>
          <w:sz w:val="20"/>
          <w:szCs w:val="20"/>
        </w:rPr>
        <w:t>Trapelo</w:t>
      </w:r>
      <w:proofErr w:type="spellEnd"/>
      <w:r>
        <w:rPr>
          <w:rFonts w:ascii="Arial" w:hAnsi="Arial" w:cs="Arial"/>
          <w:sz w:val="20"/>
          <w:szCs w:val="20"/>
        </w:rPr>
        <w:t xml:space="preserve"> Road</w:t>
      </w:r>
      <w:r w:rsidR="008847AA">
        <w:rPr>
          <w:rFonts w:ascii="Arial" w:hAnsi="Arial" w:cs="Arial"/>
          <w:sz w:val="20"/>
          <w:szCs w:val="20"/>
        </w:rPr>
        <w:t xml:space="preserve">?  </w:t>
      </w:r>
    </w:p>
    <w:p w:rsidR="00AC6801" w:rsidRDefault="00A83441">
      <w:pPr>
        <w:pStyle w:val="NoSpacing"/>
        <w:jc w:val="left"/>
        <w:rPr>
          <w:rFonts w:ascii="Arial" w:hAnsi="Arial" w:cs="Arial"/>
          <w:sz w:val="20"/>
          <w:szCs w:val="20"/>
        </w:rPr>
      </w:pPr>
      <w:r>
        <w:rPr>
          <w:rFonts w:ascii="Arial" w:hAnsi="Arial" w:cs="Arial"/>
          <w:sz w:val="20"/>
          <w:szCs w:val="20"/>
        </w:rPr>
        <w:t xml:space="preserve">Jim Ward </w:t>
      </w:r>
      <w:r w:rsidR="00920BB6">
        <w:rPr>
          <w:rFonts w:ascii="Arial" w:hAnsi="Arial" w:cs="Arial"/>
          <w:sz w:val="20"/>
          <w:szCs w:val="20"/>
        </w:rPr>
        <w:t>from N</w:t>
      </w:r>
      <w:r>
        <w:rPr>
          <w:rFonts w:ascii="Arial" w:hAnsi="Arial" w:cs="Arial"/>
          <w:sz w:val="20"/>
          <w:szCs w:val="20"/>
        </w:rPr>
        <w:t>utter stated that</w:t>
      </w:r>
      <w:r w:rsidR="008847AA">
        <w:rPr>
          <w:rFonts w:ascii="Arial" w:hAnsi="Arial" w:cs="Arial"/>
          <w:sz w:val="20"/>
          <w:szCs w:val="20"/>
        </w:rPr>
        <w:t xml:space="preserve"> in the sale documents, there would be easements and retaining rights</w:t>
      </w:r>
      <w:r w:rsidR="00C30EE4">
        <w:rPr>
          <w:rFonts w:ascii="Arial" w:hAnsi="Arial" w:cs="Arial"/>
          <w:sz w:val="20"/>
          <w:szCs w:val="20"/>
        </w:rPr>
        <w:t xml:space="preserve"> to go over and maintain it</w:t>
      </w:r>
      <w:r w:rsidR="008847AA">
        <w:rPr>
          <w:rFonts w:ascii="Arial" w:hAnsi="Arial" w:cs="Arial"/>
          <w:sz w:val="20"/>
          <w:szCs w:val="20"/>
        </w:rPr>
        <w:t>.</w:t>
      </w:r>
      <w:r w:rsidR="00DC6B18">
        <w:rPr>
          <w:rFonts w:ascii="Arial" w:hAnsi="Arial" w:cs="Arial"/>
          <w:sz w:val="20"/>
          <w:szCs w:val="20"/>
        </w:rPr>
        <w:t xml:space="preserve">  The Order of Conditions </w:t>
      </w:r>
      <w:r w:rsidR="007922C1">
        <w:rPr>
          <w:rFonts w:ascii="Arial" w:hAnsi="Arial" w:cs="Arial"/>
          <w:sz w:val="20"/>
          <w:szCs w:val="20"/>
        </w:rPr>
        <w:t>will</w:t>
      </w:r>
      <w:r w:rsidR="00DC6B18">
        <w:rPr>
          <w:rFonts w:ascii="Arial" w:hAnsi="Arial" w:cs="Arial"/>
          <w:sz w:val="20"/>
          <w:szCs w:val="20"/>
        </w:rPr>
        <w:t xml:space="preserve"> have that condition on it and </w:t>
      </w:r>
      <w:r w:rsidR="007922C1">
        <w:rPr>
          <w:rFonts w:ascii="Arial" w:hAnsi="Arial" w:cs="Arial"/>
          <w:sz w:val="20"/>
          <w:szCs w:val="20"/>
        </w:rPr>
        <w:t xml:space="preserve">it will be a </w:t>
      </w:r>
      <w:r w:rsidR="00DC6B18">
        <w:rPr>
          <w:rFonts w:ascii="Arial" w:hAnsi="Arial" w:cs="Arial"/>
          <w:sz w:val="20"/>
          <w:szCs w:val="20"/>
        </w:rPr>
        <w:t xml:space="preserve">perpetual requirement. </w:t>
      </w:r>
      <w:r w:rsidR="008847AA">
        <w:rPr>
          <w:rFonts w:ascii="Arial" w:hAnsi="Arial" w:cs="Arial"/>
          <w:sz w:val="20"/>
          <w:szCs w:val="20"/>
        </w:rPr>
        <w:t xml:space="preserve">  </w:t>
      </w:r>
    </w:p>
    <w:p w:rsidR="00AC6801" w:rsidRDefault="00AA4D55">
      <w:pPr>
        <w:pStyle w:val="NoSpacing"/>
        <w:jc w:val="left"/>
        <w:rPr>
          <w:rFonts w:ascii="Arial" w:hAnsi="Arial" w:cs="Arial"/>
          <w:sz w:val="20"/>
          <w:szCs w:val="20"/>
        </w:rPr>
      </w:pPr>
      <w:r>
        <w:rPr>
          <w:rFonts w:ascii="Arial" w:hAnsi="Arial" w:cs="Arial"/>
          <w:sz w:val="20"/>
          <w:szCs w:val="20"/>
        </w:rPr>
        <w:t>Chair Doyle asked if there is</w:t>
      </w:r>
      <w:r w:rsidR="008847AA">
        <w:rPr>
          <w:rFonts w:ascii="Arial" w:hAnsi="Arial" w:cs="Arial"/>
          <w:sz w:val="20"/>
          <w:szCs w:val="20"/>
        </w:rPr>
        <w:t xml:space="preserve"> data on the gauging </w:t>
      </w:r>
      <w:r>
        <w:rPr>
          <w:rFonts w:ascii="Arial" w:hAnsi="Arial" w:cs="Arial"/>
          <w:sz w:val="20"/>
          <w:szCs w:val="20"/>
        </w:rPr>
        <w:t>station</w:t>
      </w:r>
      <w:r w:rsidR="00DB468D">
        <w:rPr>
          <w:rFonts w:ascii="Arial" w:hAnsi="Arial" w:cs="Arial"/>
          <w:sz w:val="20"/>
          <w:szCs w:val="20"/>
        </w:rPr>
        <w:t xml:space="preserve"> and if it has </w:t>
      </w:r>
      <w:r>
        <w:rPr>
          <w:rFonts w:ascii="Arial" w:hAnsi="Arial" w:cs="Arial"/>
          <w:sz w:val="20"/>
          <w:szCs w:val="20"/>
        </w:rPr>
        <w:t>flooded to the point that it would back flood into the pond.</w:t>
      </w:r>
      <w:r w:rsidR="00DB468D">
        <w:rPr>
          <w:rFonts w:ascii="Arial" w:hAnsi="Arial" w:cs="Arial"/>
          <w:sz w:val="20"/>
          <w:szCs w:val="20"/>
        </w:rPr>
        <w:t xml:space="preserve">  Mr. Lovett stated they </w:t>
      </w:r>
      <w:r w:rsidR="008847AA">
        <w:rPr>
          <w:rFonts w:ascii="Arial" w:hAnsi="Arial" w:cs="Arial"/>
          <w:sz w:val="20"/>
          <w:szCs w:val="20"/>
        </w:rPr>
        <w:t>can look it up.</w:t>
      </w:r>
    </w:p>
    <w:p w:rsidR="00460FEF" w:rsidRDefault="00411724">
      <w:pPr>
        <w:pStyle w:val="NoSpacing"/>
        <w:jc w:val="left"/>
        <w:rPr>
          <w:rFonts w:ascii="Arial" w:hAnsi="Arial" w:cs="Arial"/>
          <w:sz w:val="20"/>
          <w:szCs w:val="20"/>
        </w:rPr>
      </w:pPr>
      <w:r>
        <w:rPr>
          <w:rFonts w:ascii="Arial" w:hAnsi="Arial" w:cs="Arial"/>
          <w:sz w:val="20"/>
          <w:szCs w:val="20"/>
        </w:rPr>
        <w:t xml:space="preserve">Chair Doyle wants </w:t>
      </w:r>
      <w:r w:rsidR="008847AA">
        <w:rPr>
          <w:rFonts w:ascii="Arial" w:hAnsi="Arial" w:cs="Arial"/>
          <w:sz w:val="20"/>
          <w:szCs w:val="20"/>
        </w:rPr>
        <w:t>to make sure the detention basin is high enough</w:t>
      </w:r>
      <w:r w:rsidR="00B46788">
        <w:rPr>
          <w:rFonts w:ascii="Arial" w:hAnsi="Arial" w:cs="Arial"/>
          <w:sz w:val="20"/>
          <w:szCs w:val="20"/>
        </w:rPr>
        <w:t xml:space="preserve"> and that it functions independently</w:t>
      </w:r>
      <w:r w:rsidR="008847AA">
        <w:rPr>
          <w:rFonts w:ascii="Arial" w:hAnsi="Arial" w:cs="Arial"/>
          <w:sz w:val="20"/>
          <w:szCs w:val="20"/>
        </w:rPr>
        <w:t xml:space="preserve">.  </w:t>
      </w:r>
      <w:r w:rsidR="00460FEF">
        <w:rPr>
          <w:rFonts w:ascii="Arial" w:hAnsi="Arial" w:cs="Arial"/>
          <w:sz w:val="20"/>
          <w:szCs w:val="20"/>
        </w:rPr>
        <w:t>Asked if it ever flooded up to 182.</w:t>
      </w:r>
      <w:r w:rsidR="008847AA">
        <w:rPr>
          <w:rFonts w:ascii="Arial" w:hAnsi="Arial" w:cs="Arial"/>
          <w:sz w:val="20"/>
          <w:szCs w:val="20"/>
        </w:rPr>
        <w:t xml:space="preserve">  If that’s the case</w:t>
      </w:r>
      <w:r w:rsidR="00AE0BEE">
        <w:rPr>
          <w:rFonts w:ascii="Arial" w:hAnsi="Arial" w:cs="Arial"/>
          <w:sz w:val="20"/>
          <w:szCs w:val="20"/>
        </w:rPr>
        <w:t>,</w:t>
      </w:r>
      <w:r w:rsidR="008847AA">
        <w:rPr>
          <w:rFonts w:ascii="Arial" w:hAnsi="Arial" w:cs="Arial"/>
          <w:sz w:val="20"/>
          <w:szCs w:val="20"/>
        </w:rPr>
        <w:t xml:space="preserve"> it would back-flood.</w:t>
      </w:r>
      <w:r w:rsidR="00F137CF">
        <w:rPr>
          <w:rFonts w:ascii="Arial" w:hAnsi="Arial" w:cs="Arial"/>
          <w:sz w:val="20"/>
          <w:szCs w:val="20"/>
        </w:rPr>
        <w:t xml:space="preserve"> </w:t>
      </w:r>
      <w:r w:rsidR="00AE0BEE">
        <w:rPr>
          <w:rFonts w:ascii="Arial" w:hAnsi="Arial" w:cs="Arial"/>
          <w:sz w:val="20"/>
          <w:szCs w:val="20"/>
        </w:rPr>
        <w:t xml:space="preserve"> He also noted that they should not plant proposed trees under the power lines.  Anything over 6 feet will be cut down. </w:t>
      </w:r>
      <w:r w:rsidR="00F137CF">
        <w:rPr>
          <w:rFonts w:ascii="Arial" w:hAnsi="Arial" w:cs="Arial"/>
          <w:sz w:val="20"/>
          <w:szCs w:val="20"/>
        </w:rPr>
        <w:t xml:space="preserve"> </w:t>
      </w:r>
    </w:p>
    <w:p w:rsidR="00AC6801" w:rsidRDefault="00F137CF">
      <w:pPr>
        <w:pStyle w:val="NoSpacing"/>
        <w:jc w:val="left"/>
        <w:rPr>
          <w:rFonts w:ascii="Arial" w:hAnsi="Arial" w:cs="Arial"/>
          <w:sz w:val="20"/>
          <w:szCs w:val="20"/>
        </w:rPr>
      </w:pPr>
      <w:r>
        <w:rPr>
          <w:rFonts w:ascii="Arial" w:hAnsi="Arial" w:cs="Arial"/>
          <w:sz w:val="20"/>
          <w:szCs w:val="20"/>
        </w:rPr>
        <w:t xml:space="preserve">Would like to </w:t>
      </w:r>
      <w:r w:rsidR="008847AA">
        <w:rPr>
          <w:rFonts w:ascii="Arial" w:hAnsi="Arial" w:cs="Arial"/>
          <w:sz w:val="20"/>
          <w:szCs w:val="20"/>
        </w:rPr>
        <w:t>plan a site visit.</w:t>
      </w:r>
    </w:p>
    <w:p w:rsidR="00AC6801" w:rsidRDefault="00551664">
      <w:pPr>
        <w:pStyle w:val="NoSpacing"/>
        <w:jc w:val="left"/>
        <w:rPr>
          <w:rFonts w:ascii="Arial" w:hAnsi="Arial" w:cs="Arial"/>
          <w:sz w:val="20"/>
          <w:szCs w:val="20"/>
        </w:rPr>
      </w:pPr>
      <w:r>
        <w:rPr>
          <w:rFonts w:ascii="Arial" w:hAnsi="Arial" w:cs="Arial"/>
          <w:sz w:val="20"/>
          <w:szCs w:val="20"/>
        </w:rPr>
        <w:t xml:space="preserve">Mr. Gill-Austern asked </w:t>
      </w:r>
      <w:r w:rsidR="00A83441">
        <w:rPr>
          <w:rFonts w:ascii="Arial" w:hAnsi="Arial" w:cs="Arial"/>
          <w:sz w:val="20"/>
          <w:szCs w:val="20"/>
        </w:rPr>
        <w:t xml:space="preserve">Atty. </w:t>
      </w:r>
      <w:r w:rsidR="00460FEF">
        <w:rPr>
          <w:rFonts w:ascii="Arial" w:hAnsi="Arial" w:cs="Arial"/>
          <w:sz w:val="20"/>
          <w:szCs w:val="20"/>
        </w:rPr>
        <w:t>Ward</w:t>
      </w:r>
      <w:r>
        <w:rPr>
          <w:rFonts w:ascii="Arial" w:hAnsi="Arial" w:cs="Arial"/>
          <w:sz w:val="20"/>
          <w:szCs w:val="20"/>
        </w:rPr>
        <w:t xml:space="preserve"> if he works closely with his father.</w:t>
      </w:r>
      <w:r w:rsidR="005A0E13">
        <w:rPr>
          <w:rFonts w:ascii="Arial" w:hAnsi="Arial" w:cs="Arial"/>
          <w:sz w:val="20"/>
          <w:szCs w:val="20"/>
        </w:rPr>
        <w:t xml:space="preserve">  Wanted to know if he has any reason to recuse himself from this hearing.  Atty. </w:t>
      </w:r>
      <w:r w:rsidR="00460FEF">
        <w:rPr>
          <w:rFonts w:ascii="Arial" w:hAnsi="Arial" w:cs="Arial"/>
          <w:sz w:val="20"/>
          <w:szCs w:val="20"/>
        </w:rPr>
        <w:t>Ward</w:t>
      </w:r>
      <w:r w:rsidR="00A83441">
        <w:rPr>
          <w:rFonts w:ascii="Arial" w:hAnsi="Arial" w:cs="Arial"/>
          <w:sz w:val="20"/>
          <w:szCs w:val="20"/>
        </w:rPr>
        <w:t xml:space="preserve"> stated that o</w:t>
      </w:r>
      <w:r w:rsidR="005A0E13">
        <w:rPr>
          <w:rFonts w:ascii="Arial" w:hAnsi="Arial" w:cs="Arial"/>
          <w:sz w:val="20"/>
          <w:szCs w:val="20"/>
        </w:rPr>
        <w:t xml:space="preserve">ut of abundance of caution, </w:t>
      </w:r>
      <w:r w:rsidR="00460FEF">
        <w:rPr>
          <w:rFonts w:ascii="Arial" w:hAnsi="Arial" w:cs="Arial"/>
          <w:sz w:val="20"/>
          <w:szCs w:val="20"/>
        </w:rPr>
        <w:t>he</w:t>
      </w:r>
      <w:r w:rsidR="005A0E13">
        <w:rPr>
          <w:rFonts w:ascii="Arial" w:hAnsi="Arial" w:cs="Arial"/>
          <w:sz w:val="20"/>
          <w:szCs w:val="20"/>
        </w:rPr>
        <w:t xml:space="preserve"> should recuse </w:t>
      </w:r>
      <w:r w:rsidR="00460FEF">
        <w:rPr>
          <w:rFonts w:ascii="Arial" w:hAnsi="Arial" w:cs="Arial"/>
          <w:sz w:val="20"/>
          <w:szCs w:val="20"/>
        </w:rPr>
        <w:t>himself.</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sz w:val="20"/>
          <w:szCs w:val="20"/>
        </w:rPr>
      </w:pPr>
      <w:r>
        <w:rPr>
          <w:rFonts w:ascii="Arial" w:hAnsi="Arial" w:cs="Arial"/>
          <w:sz w:val="20"/>
          <w:szCs w:val="20"/>
        </w:rPr>
        <w:t>Site visit scheduled for Thursday, June 4</w:t>
      </w:r>
      <w:r>
        <w:rPr>
          <w:rFonts w:ascii="Arial" w:hAnsi="Arial" w:cs="Arial"/>
          <w:sz w:val="20"/>
          <w:szCs w:val="20"/>
          <w:vertAlign w:val="superscript"/>
        </w:rPr>
        <w:t>th</w:t>
      </w:r>
      <w:r>
        <w:rPr>
          <w:rFonts w:ascii="Arial" w:hAnsi="Arial" w:cs="Arial"/>
          <w:sz w:val="20"/>
          <w:szCs w:val="20"/>
        </w:rPr>
        <w:t xml:space="preserve"> at 9:00 a.m.  </w:t>
      </w:r>
      <w:r w:rsidR="008B1F4D">
        <w:rPr>
          <w:rFonts w:ascii="Arial" w:hAnsi="Arial" w:cs="Arial"/>
          <w:sz w:val="20"/>
          <w:szCs w:val="20"/>
        </w:rPr>
        <w:t>Mrs. Fowler</w:t>
      </w:r>
      <w:r>
        <w:rPr>
          <w:rFonts w:ascii="Arial" w:hAnsi="Arial" w:cs="Arial"/>
          <w:sz w:val="20"/>
          <w:szCs w:val="20"/>
        </w:rPr>
        <w:t xml:space="preserve"> will meet them at 8:00</w:t>
      </w:r>
      <w:r w:rsidR="000373A7">
        <w:rPr>
          <w:rFonts w:ascii="Arial" w:hAnsi="Arial" w:cs="Arial"/>
          <w:sz w:val="20"/>
          <w:szCs w:val="20"/>
        </w:rPr>
        <w:t xml:space="preserve"> a.m</w:t>
      </w:r>
      <w:r>
        <w:rPr>
          <w:rFonts w:ascii="Arial" w:hAnsi="Arial" w:cs="Arial"/>
          <w:sz w:val="20"/>
          <w:szCs w:val="20"/>
        </w:rPr>
        <w:t xml:space="preserve">.  </w:t>
      </w:r>
    </w:p>
    <w:p w:rsidR="000373A7" w:rsidRDefault="008847AA">
      <w:pPr>
        <w:pStyle w:val="NoSpacing"/>
        <w:jc w:val="left"/>
        <w:rPr>
          <w:rFonts w:ascii="Arial" w:hAnsi="Arial" w:cs="Arial"/>
          <w:sz w:val="20"/>
          <w:szCs w:val="20"/>
        </w:rPr>
      </w:pPr>
      <w:r>
        <w:rPr>
          <w:rFonts w:ascii="Arial" w:hAnsi="Arial" w:cs="Arial"/>
          <w:sz w:val="20"/>
          <w:szCs w:val="20"/>
        </w:rPr>
        <w:t xml:space="preserve">Motion to continue public hearing to next meeting made by </w:t>
      </w:r>
      <w:r w:rsidR="000373A7">
        <w:rPr>
          <w:rFonts w:ascii="Arial" w:hAnsi="Arial" w:cs="Arial"/>
          <w:sz w:val="20"/>
          <w:szCs w:val="20"/>
        </w:rPr>
        <w:t>Mrs. Fowler</w:t>
      </w:r>
      <w:r>
        <w:rPr>
          <w:rFonts w:ascii="Arial" w:hAnsi="Arial" w:cs="Arial"/>
          <w:sz w:val="20"/>
          <w:szCs w:val="20"/>
        </w:rPr>
        <w:t xml:space="preserve">, seconded by </w:t>
      </w:r>
      <w:r w:rsidR="000373A7">
        <w:rPr>
          <w:rFonts w:ascii="Arial" w:hAnsi="Arial" w:cs="Arial"/>
          <w:sz w:val="20"/>
          <w:szCs w:val="20"/>
        </w:rPr>
        <w:t>Mr. Keleher</w:t>
      </w:r>
      <w:r>
        <w:rPr>
          <w:rFonts w:ascii="Arial" w:hAnsi="Arial" w:cs="Arial"/>
          <w:sz w:val="20"/>
          <w:szCs w:val="20"/>
        </w:rPr>
        <w:t xml:space="preserve">. </w:t>
      </w:r>
    </w:p>
    <w:p w:rsidR="00AC6801" w:rsidRDefault="008847AA">
      <w:pPr>
        <w:pStyle w:val="NoSpacing"/>
        <w:jc w:val="left"/>
        <w:rPr>
          <w:rFonts w:ascii="Arial" w:hAnsi="Arial" w:cs="Arial"/>
          <w:sz w:val="20"/>
          <w:szCs w:val="20"/>
        </w:rPr>
      </w:pPr>
      <w:r w:rsidRPr="000373A7">
        <w:rPr>
          <w:rFonts w:ascii="Arial" w:hAnsi="Arial" w:cs="Arial"/>
          <w:b/>
          <w:sz w:val="20"/>
          <w:szCs w:val="20"/>
        </w:rPr>
        <w:t>Motion</w:t>
      </w:r>
      <w:r>
        <w:rPr>
          <w:rFonts w:ascii="Arial" w:hAnsi="Arial" w:cs="Arial"/>
          <w:sz w:val="20"/>
          <w:szCs w:val="20"/>
        </w:rPr>
        <w:t xml:space="preserve"> </w:t>
      </w:r>
      <w:r w:rsidRPr="000373A7">
        <w:rPr>
          <w:rFonts w:ascii="Arial" w:hAnsi="Arial" w:cs="Arial"/>
          <w:b/>
          <w:sz w:val="20"/>
          <w:szCs w:val="20"/>
        </w:rPr>
        <w:t>passed</w:t>
      </w:r>
      <w:r>
        <w:rPr>
          <w:rFonts w:ascii="Arial" w:hAnsi="Arial" w:cs="Arial"/>
          <w:sz w:val="20"/>
          <w:szCs w:val="20"/>
        </w:rPr>
        <w:t>.</w:t>
      </w:r>
    </w:p>
    <w:p w:rsidR="00AC6801" w:rsidRDefault="00AC6801">
      <w:pPr>
        <w:pStyle w:val="NoSpacing"/>
        <w:jc w:val="left"/>
        <w:rPr>
          <w:rFonts w:ascii="Arial" w:hAnsi="Arial" w:cs="Arial"/>
          <w:sz w:val="20"/>
          <w:szCs w:val="20"/>
        </w:rPr>
      </w:pPr>
    </w:p>
    <w:p w:rsidR="00AC6801" w:rsidRDefault="008847AA">
      <w:pPr>
        <w:pStyle w:val="NoSpacing"/>
        <w:jc w:val="left"/>
        <w:rPr>
          <w:rFonts w:ascii="Arial" w:hAnsi="Arial" w:cs="Arial"/>
          <w:b/>
          <w:sz w:val="20"/>
          <w:szCs w:val="20"/>
        </w:rPr>
      </w:pPr>
      <w:r>
        <w:rPr>
          <w:rFonts w:ascii="Arial" w:hAnsi="Arial" w:cs="Arial"/>
          <w:b/>
          <w:sz w:val="20"/>
          <w:szCs w:val="20"/>
        </w:rPr>
        <w:t>Informational Update</w:t>
      </w:r>
    </w:p>
    <w:p w:rsidR="00AC6801" w:rsidRDefault="008847AA">
      <w:pPr>
        <w:pStyle w:val="NoSpacing"/>
        <w:jc w:val="left"/>
        <w:rPr>
          <w:rFonts w:ascii="Arial" w:hAnsi="Arial" w:cs="Arial"/>
          <w:sz w:val="20"/>
          <w:szCs w:val="20"/>
        </w:rPr>
      </w:pPr>
      <w:r>
        <w:rPr>
          <w:rFonts w:ascii="Arial" w:hAnsi="Arial" w:cs="Arial"/>
          <w:sz w:val="20"/>
          <w:szCs w:val="20"/>
        </w:rPr>
        <w:t>42 Felton Street: DEP File # 316-685</w:t>
      </w:r>
    </w:p>
    <w:p w:rsidR="006A5BA0" w:rsidRDefault="006A5BA0">
      <w:pPr>
        <w:pStyle w:val="NoSpacing"/>
        <w:jc w:val="left"/>
        <w:rPr>
          <w:rFonts w:ascii="Arial" w:hAnsi="Arial" w:cs="Arial"/>
          <w:sz w:val="20"/>
          <w:szCs w:val="20"/>
        </w:rPr>
      </w:pPr>
    </w:p>
    <w:p w:rsidR="00AC6801" w:rsidRDefault="006A5BA0">
      <w:pPr>
        <w:pStyle w:val="NoSpacing"/>
        <w:jc w:val="left"/>
        <w:rPr>
          <w:rFonts w:ascii="Arial" w:hAnsi="Arial" w:cs="Arial"/>
          <w:sz w:val="20"/>
          <w:szCs w:val="20"/>
        </w:rPr>
      </w:pPr>
      <w:r>
        <w:rPr>
          <w:rFonts w:ascii="Arial" w:hAnsi="Arial" w:cs="Arial"/>
          <w:sz w:val="20"/>
          <w:szCs w:val="20"/>
        </w:rPr>
        <w:t>Mrs. Fowler noted that construction has begun, however</w:t>
      </w:r>
      <w:r w:rsidR="008847AA">
        <w:rPr>
          <w:rFonts w:ascii="Arial" w:hAnsi="Arial" w:cs="Arial"/>
          <w:sz w:val="20"/>
          <w:szCs w:val="20"/>
        </w:rPr>
        <w:t xml:space="preserve"> the first item of the O</w:t>
      </w:r>
      <w:r>
        <w:rPr>
          <w:rFonts w:ascii="Arial" w:hAnsi="Arial" w:cs="Arial"/>
          <w:sz w:val="20"/>
          <w:szCs w:val="20"/>
        </w:rPr>
        <w:t xml:space="preserve">rder of Conditions states you need to </w:t>
      </w:r>
      <w:r w:rsidR="008847AA">
        <w:rPr>
          <w:rFonts w:ascii="Arial" w:hAnsi="Arial" w:cs="Arial"/>
          <w:sz w:val="20"/>
          <w:szCs w:val="20"/>
        </w:rPr>
        <w:t xml:space="preserve">notify us </w:t>
      </w:r>
      <w:r>
        <w:rPr>
          <w:rFonts w:ascii="Arial" w:hAnsi="Arial" w:cs="Arial"/>
          <w:sz w:val="20"/>
          <w:szCs w:val="20"/>
        </w:rPr>
        <w:t>when you start the</w:t>
      </w:r>
      <w:r w:rsidR="008847AA">
        <w:rPr>
          <w:rFonts w:ascii="Arial" w:hAnsi="Arial" w:cs="Arial"/>
          <w:sz w:val="20"/>
          <w:szCs w:val="20"/>
        </w:rPr>
        <w:t xml:space="preserve"> work.  There is </w:t>
      </w:r>
      <w:r>
        <w:rPr>
          <w:rFonts w:ascii="Arial" w:hAnsi="Arial" w:cs="Arial"/>
          <w:sz w:val="20"/>
          <w:szCs w:val="20"/>
        </w:rPr>
        <w:t xml:space="preserve">also </w:t>
      </w:r>
      <w:r w:rsidR="008847AA">
        <w:rPr>
          <w:rFonts w:ascii="Arial" w:hAnsi="Arial" w:cs="Arial"/>
          <w:sz w:val="20"/>
          <w:szCs w:val="20"/>
        </w:rPr>
        <w:t>no DEP # posted.</w:t>
      </w:r>
    </w:p>
    <w:p w:rsidR="004418AD" w:rsidRDefault="004418AD">
      <w:pPr>
        <w:pStyle w:val="NoSpacing"/>
        <w:jc w:val="left"/>
        <w:rPr>
          <w:rFonts w:ascii="Arial" w:hAnsi="Arial" w:cs="Arial"/>
          <w:sz w:val="20"/>
          <w:szCs w:val="20"/>
        </w:rPr>
      </w:pPr>
      <w:r>
        <w:rPr>
          <w:rFonts w:ascii="Arial" w:hAnsi="Arial" w:cs="Arial"/>
          <w:sz w:val="20"/>
          <w:szCs w:val="20"/>
        </w:rPr>
        <w:t>Chair Doyle asked for a briefing on where the project is.</w:t>
      </w:r>
    </w:p>
    <w:p w:rsidR="00AC6801" w:rsidRDefault="004418AD">
      <w:pPr>
        <w:pStyle w:val="NoSpacing"/>
        <w:jc w:val="left"/>
        <w:rPr>
          <w:rFonts w:ascii="Arial" w:hAnsi="Arial" w:cs="Arial"/>
          <w:sz w:val="20"/>
          <w:szCs w:val="20"/>
        </w:rPr>
      </w:pPr>
      <w:r>
        <w:rPr>
          <w:rFonts w:ascii="Arial" w:hAnsi="Arial" w:cs="Arial"/>
          <w:sz w:val="20"/>
          <w:szCs w:val="20"/>
        </w:rPr>
        <w:t>Dan LeBlanc stated that J</w:t>
      </w:r>
      <w:r w:rsidR="008847AA">
        <w:rPr>
          <w:rFonts w:ascii="Arial" w:hAnsi="Arial" w:cs="Arial"/>
          <w:sz w:val="20"/>
          <w:szCs w:val="20"/>
        </w:rPr>
        <w:t xml:space="preserve">im </w:t>
      </w:r>
      <w:r>
        <w:rPr>
          <w:rFonts w:ascii="Arial" w:hAnsi="Arial" w:cs="Arial"/>
          <w:sz w:val="20"/>
          <w:szCs w:val="20"/>
        </w:rPr>
        <w:t>Curtis is the</w:t>
      </w:r>
      <w:r w:rsidR="008847AA">
        <w:rPr>
          <w:rFonts w:ascii="Arial" w:hAnsi="Arial" w:cs="Arial"/>
          <w:sz w:val="20"/>
          <w:szCs w:val="20"/>
        </w:rPr>
        <w:t xml:space="preserve"> environmentalist we hired</w:t>
      </w:r>
      <w:r w:rsidR="00BA1A61">
        <w:rPr>
          <w:rFonts w:ascii="Arial" w:hAnsi="Arial" w:cs="Arial"/>
          <w:sz w:val="20"/>
          <w:szCs w:val="20"/>
        </w:rPr>
        <w:t xml:space="preserve"> to do the clean-up, RAM and all of the specifications required by DEP</w:t>
      </w:r>
      <w:r w:rsidR="008847AA">
        <w:rPr>
          <w:rFonts w:ascii="Arial" w:hAnsi="Arial" w:cs="Arial"/>
          <w:sz w:val="20"/>
          <w:szCs w:val="20"/>
        </w:rPr>
        <w:t>.</w:t>
      </w:r>
      <w:r w:rsidR="004C75E6">
        <w:rPr>
          <w:rFonts w:ascii="Arial" w:hAnsi="Arial" w:cs="Arial"/>
          <w:sz w:val="20"/>
          <w:szCs w:val="20"/>
        </w:rPr>
        <w:t xml:space="preserve">  Mr. Curtis, President of Cooperstown Environmental LSP</w:t>
      </w:r>
      <w:r w:rsidR="001F6EB2">
        <w:rPr>
          <w:rFonts w:ascii="Arial" w:hAnsi="Arial" w:cs="Arial"/>
          <w:sz w:val="20"/>
          <w:szCs w:val="20"/>
        </w:rPr>
        <w:t>,</w:t>
      </w:r>
      <w:r w:rsidR="004C75E6">
        <w:rPr>
          <w:rFonts w:ascii="Arial" w:hAnsi="Arial" w:cs="Arial"/>
          <w:sz w:val="20"/>
          <w:szCs w:val="20"/>
        </w:rPr>
        <w:t xml:space="preserve"> mentioned that Mr. LeBlanc bought the property in 2014.  </w:t>
      </w:r>
      <w:r w:rsidR="009D337B">
        <w:rPr>
          <w:rFonts w:ascii="Arial" w:hAnsi="Arial" w:cs="Arial"/>
          <w:sz w:val="20"/>
          <w:szCs w:val="20"/>
        </w:rPr>
        <w:t>He hired EBI from Burlington to do testing and</w:t>
      </w:r>
      <w:r w:rsidR="004C75E6">
        <w:rPr>
          <w:rFonts w:ascii="Arial" w:hAnsi="Arial" w:cs="Arial"/>
          <w:sz w:val="20"/>
          <w:szCs w:val="20"/>
        </w:rPr>
        <w:t xml:space="preserve"> found a number of contaminated </w:t>
      </w:r>
      <w:r w:rsidR="008847AA">
        <w:rPr>
          <w:rFonts w:ascii="Arial" w:hAnsi="Arial" w:cs="Arial"/>
          <w:sz w:val="20"/>
          <w:szCs w:val="20"/>
        </w:rPr>
        <w:t xml:space="preserve">episodes in </w:t>
      </w:r>
      <w:r w:rsidR="009D337B">
        <w:rPr>
          <w:rFonts w:ascii="Arial" w:hAnsi="Arial" w:cs="Arial"/>
          <w:sz w:val="20"/>
          <w:szCs w:val="20"/>
        </w:rPr>
        <w:t xml:space="preserve">the </w:t>
      </w:r>
      <w:r w:rsidR="008847AA">
        <w:rPr>
          <w:rFonts w:ascii="Arial" w:hAnsi="Arial" w:cs="Arial"/>
          <w:sz w:val="20"/>
          <w:szCs w:val="20"/>
        </w:rPr>
        <w:t xml:space="preserve">soil and ground water.  </w:t>
      </w:r>
      <w:r w:rsidR="009D337B">
        <w:rPr>
          <w:rFonts w:ascii="Arial" w:hAnsi="Arial" w:cs="Arial"/>
          <w:sz w:val="20"/>
          <w:szCs w:val="20"/>
        </w:rPr>
        <w:t>He brought in Cooperstown Environmental and there was 7,025</w:t>
      </w:r>
      <w:r w:rsidR="008847AA">
        <w:rPr>
          <w:rFonts w:ascii="Arial" w:hAnsi="Arial" w:cs="Arial"/>
          <w:sz w:val="20"/>
          <w:szCs w:val="20"/>
        </w:rPr>
        <w:t xml:space="preserve"> </w:t>
      </w:r>
      <w:r w:rsidR="009D337B">
        <w:rPr>
          <w:rFonts w:ascii="Arial" w:hAnsi="Arial" w:cs="Arial"/>
          <w:sz w:val="20"/>
          <w:szCs w:val="20"/>
        </w:rPr>
        <w:t xml:space="preserve">tons of soil </w:t>
      </w:r>
      <w:r w:rsidR="00B147DD">
        <w:rPr>
          <w:rFonts w:ascii="Arial" w:hAnsi="Arial" w:cs="Arial"/>
          <w:sz w:val="20"/>
          <w:szCs w:val="20"/>
        </w:rPr>
        <w:t xml:space="preserve">they </w:t>
      </w:r>
      <w:r w:rsidR="009D337B">
        <w:rPr>
          <w:rFonts w:ascii="Arial" w:hAnsi="Arial" w:cs="Arial"/>
          <w:sz w:val="20"/>
          <w:szCs w:val="20"/>
        </w:rPr>
        <w:t>removed from the site.</w:t>
      </w:r>
      <w:r w:rsidR="008847AA">
        <w:rPr>
          <w:rFonts w:ascii="Arial" w:hAnsi="Arial" w:cs="Arial"/>
          <w:sz w:val="20"/>
          <w:szCs w:val="20"/>
        </w:rPr>
        <w:t xml:space="preserve">  </w:t>
      </w:r>
      <w:r w:rsidR="009D337B">
        <w:rPr>
          <w:rFonts w:ascii="Arial" w:hAnsi="Arial" w:cs="Arial"/>
          <w:sz w:val="20"/>
          <w:szCs w:val="20"/>
        </w:rPr>
        <w:t>Last night,</w:t>
      </w:r>
      <w:r w:rsidR="00510A9F">
        <w:rPr>
          <w:rFonts w:ascii="Arial" w:hAnsi="Arial" w:cs="Arial"/>
          <w:sz w:val="20"/>
          <w:szCs w:val="20"/>
        </w:rPr>
        <w:t xml:space="preserve"> Mr. Curtis </w:t>
      </w:r>
      <w:r w:rsidR="009D337B">
        <w:rPr>
          <w:rFonts w:ascii="Arial" w:hAnsi="Arial" w:cs="Arial"/>
          <w:sz w:val="20"/>
          <w:szCs w:val="20"/>
        </w:rPr>
        <w:t xml:space="preserve">submitted </w:t>
      </w:r>
      <w:r w:rsidR="00510A9F">
        <w:rPr>
          <w:rFonts w:ascii="Arial" w:hAnsi="Arial" w:cs="Arial"/>
          <w:sz w:val="20"/>
          <w:szCs w:val="20"/>
        </w:rPr>
        <w:t xml:space="preserve">the </w:t>
      </w:r>
      <w:r w:rsidR="009D337B">
        <w:rPr>
          <w:rFonts w:ascii="Arial" w:hAnsi="Arial" w:cs="Arial"/>
          <w:sz w:val="20"/>
          <w:szCs w:val="20"/>
        </w:rPr>
        <w:t xml:space="preserve">RAM completion report to DEP.  </w:t>
      </w:r>
      <w:r w:rsidR="008847AA">
        <w:rPr>
          <w:rFonts w:ascii="Arial" w:hAnsi="Arial" w:cs="Arial"/>
          <w:sz w:val="20"/>
          <w:szCs w:val="20"/>
        </w:rPr>
        <w:t>Talked about moving around soil, but it was nasty and</w:t>
      </w:r>
      <w:r w:rsidR="00854CDD">
        <w:rPr>
          <w:rFonts w:ascii="Arial" w:hAnsi="Arial" w:cs="Arial"/>
          <w:sz w:val="20"/>
          <w:szCs w:val="20"/>
        </w:rPr>
        <w:t xml:space="preserve"> they</w:t>
      </w:r>
      <w:r w:rsidR="008847AA">
        <w:rPr>
          <w:rFonts w:ascii="Arial" w:hAnsi="Arial" w:cs="Arial"/>
          <w:sz w:val="20"/>
          <w:szCs w:val="20"/>
        </w:rPr>
        <w:t xml:space="preserve"> removed it to contamination site in Maine.  Water has been tested before and after.  Removing the source will </w:t>
      </w:r>
      <w:r w:rsidR="002F0708">
        <w:rPr>
          <w:rFonts w:ascii="Arial" w:hAnsi="Arial" w:cs="Arial"/>
          <w:sz w:val="20"/>
          <w:szCs w:val="20"/>
        </w:rPr>
        <w:t>remove</w:t>
      </w:r>
      <w:r w:rsidR="008847AA">
        <w:rPr>
          <w:rFonts w:ascii="Arial" w:hAnsi="Arial" w:cs="Arial"/>
          <w:sz w:val="20"/>
          <w:szCs w:val="20"/>
        </w:rPr>
        <w:t xml:space="preserve"> the </w:t>
      </w:r>
      <w:r w:rsidR="002F0708">
        <w:rPr>
          <w:rFonts w:ascii="Arial" w:hAnsi="Arial" w:cs="Arial"/>
          <w:sz w:val="20"/>
          <w:szCs w:val="20"/>
        </w:rPr>
        <w:t xml:space="preserve">ground water </w:t>
      </w:r>
      <w:r w:rsidR="008847AA">
        <w:rPr>
          <w:rFonts w:ascii="Arial" w:hAnsi="Arial" w:cs="Arial"/>
          <w:sz w:val="20"/>
          <w:szCs w:val="20"/>
        </w:rPr>
        <w:t>condition.  We want to do quarterl</w:t>
      </w:r>
      <w:r w:rsidR="003E211E">
        <w:rPr>
          <w:rFonts w:ascii="Arial" w:hAnsi="Arial" w:cs="Arial"/>
          <w:sz w:val="20"/>
          <w:szCs w:val="20"/>
        </w:rPr>
        <w:t xml:space="preserve">y samples on the ground water. We’ve taken it down to </w:t>
      </w:r>
      <w:r w:rsidR="00A37E6F">
        <w:rPr>
          <w:rFonts w:ascii="Arial" w:hAnsi="Arial" w:cs="Arial"/>
          <w:sz w:val="20"/>
          <w:szCs w:val="20"/>
        </w:rPr>
        <w:t xml:space="preserve">the level that </w:t>
      </w:r>
      <w:r w:rsidR="003E211E">
        <w:rPr>
          <w:rFonts w:ascii="Arial" w:hAnsi="Arial" w:cs="Arial"/>
          <w:sz w:val="20"/>
          <w:szCs w:val="20"/>
        </w:rPr>
        <w:t>meet</w:t>
      </w:r>
      <w:r w:rsidR="00A37E6F">
        <w:rPr>
          <w:rFonts w:ascii="Arial" w:hAnsi="Arial" w:cs="Arial"/>
          <w:sz w:val="20"/>
          <w:szCs w:val="20"/>
        </w:rPr>
        <w:t>s</w:t>
      </w:r>
      <w:r w:rsidR="008847AA">
        <w:rPr>
          <w:rFonts w:ascii="Arial" w:hAnsi="Arial" w:cs="Arial"/>
          <w:sz w:val="20"/>
          <w:szCs w:val="20"/>
        </w:rPr>
        <w:t xml:space="preserve"> residential standards.</w:t>
      </w:r>
    </w:p>
    <w:p w:rsidR="00AC6801" w:rsidRDefault="00E13EED">
      <w:pPr>
        <w:pStyle w:val="NoSpacing"/>
        <w:jc w:val="left"/>
        <w:rPr>
          <w:rFonts w:ascii="Arial" w:hAnsi="Arial" w:cs="Arial"/>
          <w:sz w:val="20"/>
          <w:szCs w:val="20"/>
        </w:rPr>
      </w:pPr>
      <w:r>
        <w:rPr>
          <w:rFonts w:ascii="Arial" w:hAnsi="Arial" w:cs="Arial"/>
          <w:sz w:val="20"/>
          <w:szCs w:val="20"/>
        </w:rPr>
        <w:t xml:space="preserve">Chair Doyle stated they </w:t>
      </w:r>
      <w:r w:rsidR="008847AA">
        <w:rPr>
          <w:rFonts w:ascii="Arial" w:hAnsi="Arial" w:cs="Arial"/>
          <w:sz w:val="20"/>
          <w:szCs w:val="20"/>
        </w:rPr>
        <w:t>are looking to close this out.</w:t>
      </w:r>
      <w:r>
        <w:rPr>
          <w:rFonts w:ascii="Arial" w:hAnsi="Arial" w:cs="Arial"/>
          <w:sz w:val="20"/>
          <w:szCs w:val="20"/>
        </w:rPr>
        <w:t xml:space="preserve">  Mr. Curtis noted they </w:t>
      </w:r>
      <w:r w:rsidR="008847AA">
        <w:rPr>
          <w:rFonts w:ascii="Arial" w:hAnsi="Arial" w:cs="Arial"/>
          <w:sz w:val="20"/>
          <w:szCs w:val="20"/>
        </w:rPr>
        <w:t xml:space="preserve">haven’t </w:t>
      </w:r>
      <w:r>
        <w:rPr>
          <w:rFonts w:ascii="Arial" w:hAnsi="Arial" w:cs="Arial"/>
          <w:sz w:val="20"/>
          <w:szCs w:val="20"/>
        </w:rPr>
        <w:t>tested</w:t>
      </w:r>
      <w:r w:rsidR="008847AA">
        <w:rPr>
          <w:rFonts w:ascii="Arial" w:hAnsi="Arial" w:cs="Arial"/>
          <w:sz w:val="20"/>
          <w:szCs w:val="20"/>
        </w:rPr>
        <w:t xml:space="preserve"> the ground water yet</w:t>
      </w:r>
      <w:r>
        <w:rPr>
          <w:rFonts w:ascii="Arial" w:hAnsi="Arial" w:cs="Arial"/>
          <w:sz w:val="20"/>
          <w:szCs w:val="20"/>
        </w:rPr>
        <w:t>, but they are close</w:t>
      </w:r>
      <w:r w:rsidR="008847AA">
        <w:rPr>
          <w:rFonts w:ascii="Arial" w:hAnsi="Arial" w:cs="Arial"/>
          <w:sz w:val="20"/>
          <w:szCs w:val="20"/>
        </w:rPr>
        <w:t>.</w:t>
      </w:r>
      <w:r>
        <w:rPr>
          <w:rFonts w:ascii="Arial" w:hAnsi="Arial" w:cs="Arial"/>
          <w:sz w:val="20"/>
          <w:szCs w:val="20"/>
        </w:rPr>
        <w:t xml:space="preserve">  Mr. Gill-Austern asked if the Commission will</w:t>
      </w:r>
      <w:r w:rsidR="00516DD1">
        <w:rPr>
          <w:rFonts w:ascii="Arial" w:hAnsi="Arial" w:cs="Arial"/>
          <w:sz w:val="20"/>
          <w:szCs w:val="20"/>
        </w:rPr>
        <w:t xml:space="preserve"> get a copy of the reports.</w:t>
      </w:r>
    </w:p>
    <w:p w:rsidR="00AC6801" w:rsidRDefault="00E13EED">
      <w:pPr>
        <w:pStyle w:val="NoSpacing"/>
        <w:jc w:val="left"/>
        <w:rPr>
          <w:rFonts w:ascii="Arial" w:hAnsi="Arial" w:cs="Arial"/>
          <w:sz w:val="20"/>
          <w:szCs w:val="20"/>
        </w:rPr>
      </w:pPr>
      <w:r>
        <w:rPr>
          <w:rFonts w:ascii="Arial" w:hAnsi="Arial" w:cs="Arial"/>
          <w:sz w:val="20"/>
          <w:szCs w:val="20"/>
        </w:rPr>
        <w:t xml:space="preserve">Mr. Curtis stated </w:t>
      </w:r>
      <w:r w:rsidR="008847AA">
        <w:rPr>
          <w:rFonts w:ascii="Arial" w:hAnsi="Arial" w:cs="Arial"/>
          <w:sz w:val="20"/>
          <w:szCs w:val="20"/>
        </w:rPr>
        <w:t xml:space="preserve">the </w:t>
      </w:r>
      <w:r>
        <w:rPr>
          <w:rFonts w:ascii="Arial" w:hAnsi="Arial" w:cs="Arial"/>
          <w:sz w:val="20"/>
          <w:szCs w:val="20"/>
        </w:rPr>
        <w:t>reports</w:t>
      </w:r>
      <w:r w:rsidR="008847AA">
        <w:rPr>
          <w:rFonts w:ascii="Arial" w:hAnsi="Arial" w:cs="Arial"/>
          <w:sz w:val="20"/>
          <w:szCs w:val="20"/>
        </w:rPr>
        <w:t xml:space="preserve"> are </w:t>
      </w:r>
      <w:r>
        <w:rPr>
          <w:rFonts w:ascii="Arial" w:hAnsi="Arial" w:cs="Arial"/>
          <w:sz w:val="20"/>
          <w:szCs w:val="20"/>
        </w:rPr>
        <w:t xml:space="preserve">all </w:t>
      </w:r>
      <w:r w:rsidR="008847AA">
        <w:rPr>
          <w:rFonts w:ascii="Arial" w:hAnsi="Arial" w:cs="Arial"/>
          <w:sz w:val="20"/>
          <w:szCs w:val="20"/>
        </w:rPr>
        <w:t>online</w:t>
      </w:r>
      <w:r w:rsidR="00516DD1">
        <w:rPr>
          <w:rFonts w:ascii="Arial" w:hAnsi="Arial" w:cs="Arial"/>
          <w:sz w:val="20"/>
          <w:szCs w:val="20"/>
        </w:rPr>
        <w:t xml:space="preserve"> on the DEP website</w:t>
      </w:r>
      <w:r w:rsidR="008847AA">
        <w:rPr>
          <w:rFonts w:ascii="Arial" w:hAnsi="Arial" w:cs="Arial"/>
          <w:sz w:val="20"/>
          <w:szCs w:val="20"/>
        </w:rPr>
        <w:t>.</w:t>
      </w:r>
    </w:p>
    <w:p w:rsidR="00AC6801" w:rsidRDefault="00516DD1">
      <w:pPr>
        <w:pStyle w:val="NoSpacing"/>
        <w:jc w:val="left"/>
        <w:rPr>
          <w:rFonts w:ascii="Arial" w:hAnsi="Arial" w:cs="Arial"/>
          <w:sz w:val="20"/>
          <w:szCs w:val="20"/>
        </w:rPr>
      </w:pPr>
      <w:r>
        <w:rPr>
          <w:rFonts w:ascii="Arial" w:hAnsi="Arial" w:cs="Arial"/>
          <w:sz w:val="20"/>
          <w:szCs w:val="20"/>
        </w:rPr>
        <w:t xml:space="preserve">Chair Doyle asked what is the next step to get Mr. LeBlanc to start building.  Mr. Curtis noted they are doing </w:t>
      </w:r>
      <w:r w:rsidR="008847AA">
        <w:rPr>
          <w:rFonts w:ascii="Arial" w:hAnsi="Arial" w:cs="Arial"/>
          <w:sz w:val="20"/>
          <w:szCs w:val="20"/>
        </w:rPr>
        <w:t xml:space="preserve">a </w:t>
      </w:r>
      <w:r w:rsidR="001F6EB2">
        <w:rPr>
          <w:rFonts w:ascii="Arial" w:hAnsi="Arial" w:cs="Arial"/>
          <w:sz w:val="20"/>
          <w:szCs w:val="20"/>
        </w:rPr>
        <w:t xml:space="preserve">focus </w:t>
      </w:r>
      <w:r w:rsidR="008847AA">
        <w:rPr>
          <w:rFonts w:ascii="Arial" w:hAnsi="Arial" w:cs="Arial"/>
          <w:sz w:val="20"/>
          <w:szCs w:val="20"/>
        </w:rPr>
        <w:t xml:space="preserve">risk assessment </w:t>
      </w:r>
      <w:r>
        <w:rPr>
          <w:rFonts w:ascii="Arial" w:hAnsi="Arial" w:cs="Arial"/>
          <w:sz w:val="20"/>
          <w:szCs w:val="20"/>
        </w:rPr>
        <w:t xml:space="preserve">on where the building is. </w:t>
      </w:r>
      <w:r w:rsidR="001F6EB2">
        <w:rPr>
          <w:rFonts w:ascii="Arial" w:hAnsi="Arial" w:cs="Arial"/>
          <w:sz w:val="20"/>
          <w:szCs w:val="20"/>
        </w:rPr>
        <w:t xml:space="preserve"> From the soil data they have right now, it should pass the risk assessment which </w:t>
      </w:r>
      <w:r w:rsidR="008847AA">
        <w:rPr>
          <w:rFonts w:ascii="Arial" w:hAnsi="Arial" w:cs="Arial"/>
          <w:sz w:val="20"/>
          <w:szCs w:val="20"/>
        </w:rPr>
        <w:t>will allow them to start building.</w:t>
      </w:r>
    </w:p>
    <w:p w:rsidR="00AC6801" w:rsidRDefault="004E144B">
      <w:pPr>
        <w:pStyle w:val="NoSpacing"/>
        <w:jc w:val="left"/>
        <w:rPr>
          <w:rFonts w:ascii="Arial" w:hAnsi="Arial" w:cs="Arial"/>
          <w:sz w:val="20"/>
          <w:szCs w:val="20"/>
        </w:rPr>
      </w:pPr>
      <w:r>
        <w:rPr>
          <w:rFonts w:ascii="Arial" w:hAnsi="Arial" w:cs="Arial"/>
          <w:sz w:val="20"/>
          <w:szCs w:val="20"/>
        </w:rPr>
        <w:t xml:space="preserve">Chair Doyle stated that they </w:t>
      </w:r>
      <w:r w:rsidR="008847AA">
        <w:rPr>
          <w:rFonts w:ascii="Arial" w:hAnsi="Arial" w:cs="Arial"/>
          <w:sz w:val="20"/>
          <w:szCs w:val="20"/>
        </w:rPr>
        <w:t>have a hole in the ground with erosion controls.</w:t>
      </w:r>
      <w:r>
        <w:rPr>
          <w:rFonts w:ascii="Arial" w:hAnsi="Arial" w:cs="Arial"/>
          <w:sz w:val="20"/>
          <w:szCs w:val="20"/>
        </w:rPr>
        <w:t xml:space="preserve">  Mrs. Fowler asked if there </w:t>
      </w:r>
      <w:r w:rsidR="008847AA">
        <w:rPr>
          <w:rFonts w:ascii="Arial" w:hAnsi="Arial" w:cs="Arial"/>
          <w:sz w:val="20"/>
          <w:szCs w:val="20"/>
        </w:rPr>
        <w:t>are erosion controls</w:t>
      </w:r>
      <w:r>
        <w:rPr>
          <w:rFonts w:ascii="Arial" w:hAnsi="Arial" w:cs="Arial"/>
          <w:sz w:val="20"/>
          <w:szCs w:val="20"/>
        </w:rPr>
        <w:t xml:space="preserve"> in place.  Mr. LeBlanc stated there are,</w:t>
      </w:r>
      <w:r w:rsidR="008847AA">
        <w:rPr>
          <w:rFonts w:ascii="Arial" w:hAnsi="Arial" w:cs="Arial"/>
          <w:sz w:val="20"/>
          <w:szCs w:val="20"/>
        </w:rPr>
        <w:t xml:space="preserve"> but </w:t>
      </w:r>
      <w:r>
        <w:rPr>
          <w:rFonts w:ascii="Arial" w:hAnsi="Arial" w:cs="Arial"/>
          <w:sz w:val="20"/>
          <w:szCs w:val="20"/>
        </w:rPr>
        <w:t>they</w:t>
      </w:r>
      <w:r w:rsidR="008847AA">
        <w:rPr>
          <w:rFonts w:ascii="Arial" w:hAnsi="Arial" w:cs="Arial"/>
          <w:sz w:val="20"/>
          <w:szCs w:val="20"/>
        </w:rPr>
        <w:t xml:space="preserve"> moved them around during the winter.</w:t>
      </w:r>
      <w:r>
        <w:rPr>
          <w:rFonts w:ascii="Arial" w:hAnsi="Arial" w:cs="Arial"/>
          <w:sz w:val="20"/>
          <w:szCs w:val="20"/>
        </w:rPr>
        <w:t xml:space="preserve">  </w:t>
      </w:r>
      <w:r w:rsidR="00A77548">
        <w:rPr>
          <w:rFonts w:ascii="Arial" w:hAnsi="Arial" w:cs="Arial"/>
          <w:sz w:val="20"/>
          <w:szCs w:val="20"/>
        </w:rPr>
        <w:t>They are waiting for the building permit</w:t>
      </w:r>
      <w:r w:rsidR="00980243">
        <w:rPr>
          <w:rFonts w:ascii="Arial" w:hAnsi="Arial" w:cs="Arial"/>
          <w:sz w:val="20"/>
          <w:szCs w:val="20"/>
        </w:rPr>
        <w:t xml:space="preserve"> before they can start building</w:t>
      </w:r>
      <w:r w:rsidR="00A77548">
        <w:rPr>
          <w:rFonts w:ascii="Arial" w:hAnsi="Arial" w:cs="Arial"/>
          <w:sz w:val="20"/>
          <w:szCs w:val="20"/>
        </w:rPr>
        <w:t xml:space="preserve">.  </w:t>
      </w:r>
      <w:r>
        <w:rPr>
          <w:rFonts w:ascii="Arial" w:hAnsi="Arial" w:cs="Arial"/>
          <w:sz w:val="20"/>
          <w:szCs w:val="20"/>
        </w:rPr>
        <w:t xml:space="preserve">Chair Doyle </w:t>
      </w:r>
      <w:r w:rsidR="00A77548">
        <w:rPr>
          <w:rFonts w:ascii="Arial" w:hAnsi="Arial" w:cs="Arial"/>
          <w:sz w:val="20"/>
          <w:szCs w:val="20"/>
        </w:rPr>
        <w:t>read the site specific conditions from the Order of Conditions.</w:t>
      </w:r>
    </w:p>
    <w:p w:rsidR="00A77548" w:rsidRDefault="00A77548">
      <w:pPr>
        <w:pStyle w:val="NoSpacing"/>
        <w:jc w:val="left"/>
        <w:rPr>
          <w:rFonts w:ascii="Arial" w:hAnsi="Arial" w:cs="Arial"/>
          <w:b/>
          <w:sz w:val="20"/>
          <w:szCs w:val="20"/>
        </w:rPr>
      </w:pPr>
    </w:p>
    <w:p w:rsidR="00AC6801" w:rsidRDefault="008847AA">
      <w:pPr>
        <w:pStyle w:val="Standard"/>
        <w:spacing w:after="0" w:line="240" w:lineRule="auto"/>
        <w:jc w:val="left"/>
        <w:rPr>
          <w:rFonts w:ascii="Arial" w:hAnsi="Arial" w:cs="Arial"/>
          <w:b/>
          <w:sz w:val="20"/>
          <w:szCs w:val="20"/>
        </w:rPr>
      </w:pPr>
      <w:r>
        <w:rPr>
          <w:rFonts w:ascii="Arial" w:hAnsi="Arial" w:cs="Arial"/>
          <w:b/>
          <w:sz w:val="20"/>
          <w:szCs w:val="20"/>
        </w:rPr>
        <w:t>Commission Business</w:t>
      </w:r>
    </w:p>
    <w:p w:rsidR="00AC6801" w:rsidRDefault="008847AA">
      <w:pPr>
        <w:pStyle w:val="Standard"/>
        <w:numPr>
          <w:ilvl w:val="0"/>
          <w:numId w:val="42"/>
        </w:numPr>
        <w:spacing w:after="0" w:line="240" w:lineRule="auto"/>
        <w:jc w:val="left"/>
        <w:rPr>
          <w:rFonts w:ascii="Arial" w:hAnsi="Arial" w:cs="Arial"/>
          <w:sz w:val="20"/>
          <w:szCs w:val="20"/>
        </w:rPr>
      </w:pPr>
      <w:r>
        <w:rPr>
          <w:rFonts w:ascii="Arial" w:hAnsi="Arial" w:cs="Arial"/>
          <w:sz w:val="20"/>
          <w:szCs w:val="20"/>
        </w:rPr>
        <w:t>Approval of meeting minutes 5/14/2015</w:t>
      </w:r>
    </w:p>
    <w:p w:rsidR="00AC6801" w:rsidRDefault="008847AA">
      <w:pPr>
        <w:pStyle w:val="Standard"/>
        <w:numPr>
          <w:ilvl w:val="0"/>
          <w:numId w:val="40"/>
        </w:numPr>
        <w:spacing w:after="0" w:line="240" w:lineRule="auto"/>
        <w:jc w:val="left"/>
        <w:rPr>
          <w:rFonts w:ascii="Arial" w:hAnsi="Arial" w:cs="Arial"/>
          <w:sz w:val="20"/>
          <w:szCs w:val="20"/>
        </w:rPr>
      </w:pPr>
      <w:r>
        <w:rPr>
          <w:rFonts w:ascii="Arial" w:hAnsi="Arial" w:cs="Arial"/>
          <w:sz w:val="20"/>
          <w:szCs w:val="20"/>
        </w:rPr>
        <w:t>Approval of Trust Fund meeting minutes 5/14/2015</w:t>
      </w:r>
    </w:p>
    <w:p w:rsidR="00AC6801" w:rsidRDefault="008847AA">
      <w:pPr>
        <w:pStyle w:val="Standard"/>
        <w:numPr>
          <w:ilvl w:val="0"/>
          <w:numId w:val="40"/>
        </w:numPr>
        <w:spacing w:after="0" w:line="240" w:lineRule="auto"/>
        <w:jc w:val="left"/>
        <w:rPr>
          <w:rFonts w:ascii="Arial" w:hAnsi="Arial" w:cs="Arial"/>
          <w:sz w:val="20"/>
          <w:szCs w:val="20"/>
        </w:rPr>
      </w:pPr>
      <w:r>
        <w:rPr>
          <w:rFonts w:ascii="Arial" w:hAnsi="Arial" w:cs="Arial"/>
          <w:sz w:val="20"/>
          <w:szCs w:val="20"/>
        </w:rPr>
        <w:t>Approval of meeting minutes 11/20/2014</w:t>
      </w:r>
    </w:p>
    <w:p w:rsidR="00AC6801" w:rsidRDefault="00AC6801">
      <w:pPr>
        <w:pStyle w:val="Standard"/>
        <w:spacing w:after="0" w:line="240" w:lineRule="auto"/>
        <w:jc w:val="left"/>
        <w:rPr>
          <w:rFonts w:ascii="Arial" w:hAnsi="Arial" w:cs="Arial"/>
          <w:sz w:val="20"/>
          <w:szCs w:val="20"/>
        </w:rPr>
      </w:pPr>
    </w:p>
    <w:p w:rsidR="00AC6801" w:rsidRDefault="008847AA">
      <w:pPr>
        <w:pStyle w:val="Standard"/>
        <w:spacing w:after="0" w:line="240" w:lineRule="auto"/>
        <w:jc w:val="left"/>
        <w:rPr>
          <w:rFonts w:ascii="Arial" w:hAnsi="Arial" w:cs="Arial"/>
          <w:sz w:val="20"/>
          <w:szCs w:val="20"/>
        </w:rPr>
      </w:pPr>
      <w:r>
        <w:rPr>
          <w:rFonts w:ascii="Arial" w:hAnsi="Arial" w:cs="Arial"/>
          <w:sz w:val="20"/>
          <w:szCs w:val="20"/>
        </w:rPr>
        <w:t xml:space="preserve">Minutes approved by </w:t>
      </w:r>
      <w:r w:rsidR="00B731D6">
        <w:rPr>
          <w:rFonts w:ascii="Arial" w:hAnsi="Arial" w:cs="Arial"/>
          <w:sz w:val="20"/>
          <w:szCs w:val="20"/>
        </w:rPr>
        <w:t>Mr. Fowler</w:t>
      </w:r>
      <w:r>
        <w:rPr>
          <w:rFonts w:ascii="Arial" w:hAnsi="Arial" w:cs="Arial"/>
          <w:sz w:val="20"/>
          <w:szCs w:val="20"/>
        </w:rPr>
        <w:t xml:space="preserve">, seconded by </w:t>
      </w:r>
      <w:r w:rsidR="00B731D6">
        <w:rPr>
          <w:rFonts w:ascii="Arial" w:hAnsi="Arial" w:cs="Arial"/>
          <w:sz w:val="20"/>
          <w:szCs w:val="20"/>
        </w:rPr>
        <w:t>Mr. Dufromont</w:t>
      </w:r>
      <w:r>
        <w:rPr>
          <w:rFonts w:ascii="Arial" w:hAnsi="Arial" w:cs="Arial"/>
          <w:sz w:val="20"/>
          <w:szCs w:val="20"/>
        </w:rPr>
        <w:t>.</w:t>
      </w:r>
      <w:r w:rsidR="00310A64">
        <w:rPr>
          <w:rFonts w:ascii="Arial" w:hAnsi="Arial" w:cs="Arial"/>
          <w:sz w:val="20"/>
          <w:szCs w:val="20"/>
        </w:rPr>
        <w:t xml:space="preserve">  </w:t>
      </w:r>
      <w:r w:rsidR="00310A64" w:rsidRPr="00310A64">
        <w:rPr>
          <w:rFonts w:ascii="Arial" w:hAnsi="Arial" w:cs="Arial"/>
          <w:b/>
          <w:sz w:val="20"/>
          <w:szCs w:val="20"/>
        </w:rPr>
        <w:t>Motion passed</w:t>
      </w:r>
      <w:r w:rsidR="00310A64">
        <w:rPr>
          <w:rFonts w:ascii="Arial" w:hAnsi="Arial" w:cs="Arial"/>
          <w:sz w:val="20"/>
          <w:szCs w:val="20"/>
        </w:rPr>
        <w:t>.</w:t>
      </w:r>
    </w:p>
    <w:p w:rsidR="00AC6801" w:rsidRDefault="00AC6801">
      <w:pPr>
        <w:pStyle w:val="Standard"/>
        <w:spacing w:after="0" w:line="240" w:lineRule="auto"/>
        <w:jc w:val="left"/>
        <w:rPr>
          <w:rFonts w:ascii="Arial" w:hAnsi="Arial" w:cs="Arial"/>
          <w:b/>
          <w:sz w:val="20"/>
          <w:szCs w:val="20"/>
        </w:rPr>
      </w:pPr>
    </w:p>
    <w:p w:rsidR="0034558A" w:rsidRDefault="0034558A">
      <w:pPr>
        <w:pStyle w:val="Standard"/>
        <w:spacing w:after="0" w:line="240" w:lineRule="auto"/>
        <w:jc w:val="left"/>
        <w:rPr>
          <w:rFonts w:ascii="Arial" w:hAnsi="Arial" w:cs="Arial"/>
          <w:b/>
          <w:sz w:val="20"/>
          <w:szCs w:val="20"/>
        </w:rPr>
      </w:pPr>
    </w:p>
    <w:p w:rsidR="0034558A" w:rsidRDefault="0034558A">
      <w:pPr>
        <w:pStyle w:val="Standard"/>
        <w:spacing w:after="0" w:line="240" w:lineRule="auto"/>
        <w:jc w:val="left"/>
        <w:rPr>
          <w:rFonts w:ascii="Arial" w:hAnsi="Arial" w:cs="Arial"/>
          <w:b/>
          <w:sz w:val="20"/>
          <w:szCs w:val="20"/>
        </w:rPr>
      </w:pPr>
    </w:p>
    <w:p w:rsidR="0034558A" w:rsidRDefault="0034558A">
      <w:pPr>
        <w:pStyle w:val="Standard"/>
        <w:spacing w:after="0" w:line="240" w:lineRule="auto"/>
        <w:jc w:val="left"/>
        <w:rPr>
          <w:rFonts w:ascii="Arial" w:hAnsi="Arial" w:cs="Arial"/>
          <w:b/>
          <w:sz w:val="20"/>
          <w:szCs w:val="20"/>
        </w:rPr>
      </w:pPr>
    </w:p>
    <w:p w:rsidR="00AC6801" w:rsidRDefault="008847AA">
      <w:pPr>
        <w:pStyle w:val="Standard"/>
        <w:spacing w:after="0" w:line="240" w:lineRule="auto"/>
        <w:jc w:val="left"/>
        <w:rPr>
          <w:rFonts w:ascii="Arial" w:hAnsi="Arial" w:cs="Arial"/>
          <w:b/>
          <w:sz w:val="20"/>
          <w:szCs w:val="20"/>
        </w:rPr>
      </w:pPr>
      <w:r>
        <w:rPr>
          <w:rFonts w:ascii="Arial" w:hAnsi="Arial" w:cs="Arial"/>
          <w:b/>
          <w:sz w:val="20"/>
          <w:szCs w:val="20"/>
        </w:rPr>
        <w:t>Correspondence</w:t>
      </w:r>
    </w:p>
    <w:p w:rsidR="00AC6801" w:rsidRDefault="008847AA">
      <w:pPr>
        <w:pStyle w:val="Standard"/>
        <w:numPr>
          <w:ilvl w:val="0"/>
          <w:numId w:val="43"/>
        </w:numPr>
        <w:spacing w:after="0" w:line="240" w:lineRule="auto"/>
        <w:jc w:val="left"/>
        <w:rPr>
          <w:rFonts w:ascii="Arial" w:hAnsi="Arial" w:cs="Arial"/>
          <w:sz w:val="20"/>
          <w:szCs w:val="20"/>
        </w:rPr>
      </w:pPr>
      <w:proofErr w:type="spellStart"/>
      <w:r>
        <w:rPr>
          <w:rFonts w:ascii="Arial" w:hAnsi="Arial" w:cs="Arial"/>
          <w:sz w:val="20"/>
          <w:szCs w:val="20"/>
        </w:rPr>
        <w:t>Arrigo</w:t>
      </w:r>
      <w:proofErr w:type="spellEnd"/>
      <w:r>
        <w:rPr>
          <w:rFonts w:ascii="Arial" w:hAnsi="Arial" w:cs="Arial"/>
          <w:sz w:val="20"/>
          <w:szCs w:val="20"/>
        </w:rPr>
        <w:t xml:space="preserve"> Farm Purchase</w:t>
      </w:r>
      <w:r w:rsidR="00315222">
        <w:rPr>
          <w:rFonts w:ascii="Arial" w:hAnsi="Arial" w:cs="Arial"/>
          <w:sz w:val="20"/>
          <w:szCs w:val="20"/>
        </w:rPr>
        <w:t xml:space="preserve"> – Mr. Dufromont forwarded the request to CPC.</w:t>
      </w:r>
    </w:p>
    <w:p w:rsidR="00315222" w:rsidRDefault="00315222">
      <w:pPr>
        <w:pStyle w:val="Standard"/>
        <w:numPr>
          <w:ilvl w:val="0"/>
          <w:numId w:val="43"/>
        </w:numPr>
        <w:spacing w:after="0" w:line="240" w:lineRule="auto"/>
        <w:jc w:val="left"/>
        <w:rPr>
          <w:rFonts w:ascii="Arial" w:hAnsi="Arial" w:cs="Arial"/>
          <w:sz w:val="20"/>
          <w:szCs w:val="20"/>
        </w:rPr>
      </w:pPr>
      <w:r>
        <w:rPr>
          <w:rFonts w:ascii="Arial" w:hAnsi="Arial" w:cs="Arial"/>
          <w:sz w:val="20"/>
          <w:szCs w:val="20"/>
        </w:rPr>
        <w:t xml:space="preserve">Bishop’s Forest – spray-washing </w:t>
      </w:r>
    </w:p>
    <w:p w:rsidR="00AC6801" w:rsidRDefault="00AC6801">
      <w:pPr>
        <w:pStyle w:val="Standard"/>
        <w:spacing w:after="0" w:line="240" w:lineRule="auto"/>
        <w:jc w:val="left"/>
        <w:rPr>
          <w:rFonts w:ascii="Arial" w:hAnsi="Arial" w:cs="Arial"/>
          <w:b/>
          <w:sz w:val="20"/>
          <w:szCs w:val="20"/>
        </w:rPr>
      </w:pPr>
    </w:p>
    <w:p w:rsidR="00AC6801" w:rsidRDefault="008847AA">
      <w:pPr>
        <w:pStyle w:val="Standard"/>
        <w:spacing w:after="0" w:line="240" w:lineRule="auto"/>
        <w:jc w:val="left"/>
        <w:rPr>
          <w:rFonts w:ascii="Arial" w:hAnsi="Arial" w:cs="Arial"/>
          <w:b/>
          <w:sz w:val="20"/>
          <w:szCs w:val="20"/>
        </w:rPr>
      </w:pPr>
      <w:r>
        <w:rPr>
          <w:rFonts w:ascii="Arial" w:hAnsi="Arial" w:cs="Arial"/>
          <w:b/>
          <w:sz w:val="20"/>
          <w:szCs w:val="20"/>
        </w:rPr>
        <w:t xml:space="preserve">Old Business  </w:t>
      </w:r>
    </w:p>
    <w:p w:rsidR="00AC6801" w:rsidRDefault="00AC6801">
      <w:pPr>
        <w:pStyle w:val="Standard"/>
        <w:spacing w:after="0"/>
        <w:jc w:val="left"/>
        <w:rPr>
          <w:rFonts w:ascii="Arial" w:hAnsi="Arial" w:cs="Arial"/>
          <w:b/>
          <w:sz w:val="20"/>
          <w:szCs w:val="20"/>
          <w:u w:val="single"/>
        </w:rPr>
      </w:pPr>
    </w:p>
    <w:p w:rsidR="00AC6801" w:rsidRDefault="008847AA">
      <w:pPr>
        <w:pStyle w:val="Standard"/>
        <w:spacing w:after="0" w:line="240" w:lineRule="auto"/>
        <w:jc w:val="left"/>
        <w:rPr>
          <w:rFonts w:ascii="Arial" w:hAnsi="Arial" w:cs="Arial"/>
          <w:b/>
          <w:sz w:val="20"/>
          <w:szCs w:val="20"/>
          <w:u w:val="single"/>
        </w:rPr>
      </w:pPr>
      <w:r>
        <w:rPr>
          <w:rFonts w:ascii="Arial" w:hAnsi="Arial" w:cs="Arial"/>
          <w:b/>
          <w:sz w:val="20"/>
          <w:szCs w:val="20"/>
          <w:u w:val="single"/>
        </w:rPr>
        <w:t>Mrs. Fowler</w:t>
      </w:r>
    </w:p>
    <w:p w:rsidR="00B731D6" w:rsidRDefault="008847AA" w:rsidP="00440949">
      <w:pPr>
        <w:pStyle w:val="Standard"/>
        <w:numPr>
          <w:ilvl w:val="0"/>
          <w:numId w:val="45"/>
        </w:numPr>
        <w:spacing w:after="0"/>
        <w:jc w:val="left"/>
        <w:rPr>
          <w:rFonts w:ascii="Arial" w:hAnsi="Arial" w:cs="Arial"/>
          <w:sz w:val="20"/>
          <w:szCs w:val="20"/>
        </w:rPr>
      </w:pPr>
      <w:r>
        <w:rPr>
          <w:rFonts w:ascii="Arial" w:hAnsi="Arial" w:cs="Arial"/>
          <w:sz w:val="20"/>
          <w:szCs w:val="20"/>
        </w:rPr>
        <w:t>145 Crescent Street</w:t>
      </w:r>
      <w:r w:rsidR="00E0489C">
        <w:rPr>
          <w:rFonts w:ascii="Arial" w:hAnsi="Arial" w:cs="Arial"/>
          <w:sz w:val="20"/>
          <w:szCs w:val="20"/>
        </w:rPr>
        <w:t xml:space="preserve"> – building permit records were pulled and the Building Department approved the replacement of the existing siding and deck in April 2014.  </w:t>
      </w:r>
      <w:r w:rsidR="00B731D6">
        <w:rPr>
          <w:rFonts w:ascii="Arial" w:hAnsi="Arial" w:cs="Arial"/>
          <w:sz w:val="20"/>
          <w:szCs w:val="20"/>
        </w:rPr>
        <w:t xml:space="preserve"> </w:t>
      </w:r>
      <w:r w:rsidR="00E0489C">
        <w:rPr>
          <w:rFonts w:ascii="Arial" w:hAnsi="Arial" w:cs="Arial"/>
          <w:sz w:val="20"/>
          <w:szCs w:val="20"/>
        </w:rPr>
        <w:t>Conservation will contact</w:t>
      </w:r>
      <w:r w:rsidR="00B731D6">
        <w:rPr>
          <w:rFonts w:ascii="Arial" w:hAnsi="Arial" w:cs="Arial"/>
          <w:sz w:val="20"/>
          <w:szCs w:val="20"/>
        </w:rPr>
        <w:t xml:space="preserve"> Bill Forte </w:t>
      </w:r>
      <w:r w:rsidR="00E0489C">
        <w:rPr>
          <w:rFonts w:ascii="Arial" w:hAnsi="Arial" w:cs="Arial"/>
          <w:sz w:val="20"/>
          <w:szCs w:val="20"/>
        </w:rPr>
        <w:t>requesting that</w:t>
      </w:r>
      <w:r w:rsidR="00B731D6">
        <w:rPr>
          <w:rFonts w:ascii="Arial" w:hAnsi="Arial" w:cs="Arial"/>
          <w:sz w:val="20"/>
          <w:szCs w:val="20"/>
        </w:rPr>
        <w:t xml:space="preserve"> Conservation</w:t>
      </w:r>
      <w:r w:rsidR="00E0489C">
        <w:rPr>
          <w:rFonts w:ascii="Arial" w:hAnsi="Arial" w:cs="Arial"/>
          <w:sz w:val="20"/>
          <w:szCs w:val="20"/>
        </w:rPr>
        <w:t xml:space="preserve"> be notified whenever </w:t>
      </w:r>
      <w:r w:rsidR="00B731D6">
        <w:rPr>
          <w:rFonts w:ascii="Arial" w:hAnsi="Arial" w:cs="Arial"/>
          <w:sz w:val="20"/>
          <w:szCs w:val="20"/>
        </w:rPr>
        <w:t xml:space="preserve">something is being built </w:t>
      </w:r>
      <w:r w:rsidR="00037FD0">
        <w:rPr>
          <w:rFonts w:ascii="Arial" w:hAnsi="Arial" w:cs="Arial"/>
          <w:sz w:val="20"/>
          <w:szCs w:val="20"/>
        </w:rPr>
        <w:t>within 200 ft. of</w:t>
      </w:r>
      <w:r w:rsidR="00B731D6">
        <w:rPr>
          <w:rFonts w:ascii="Arial" w:hAnsi="Arial" w:cs="Arial"/>
          <w:sz w:val="20"/>
          <w:szCs w:val="20"/>
        </w:rPr>
        <w:t xml:space="preserve"> water.</w:t>
      </w:r>
    </w:p>
    <w:p w:rsidR="00AC6801" w:rsidRDefault="00AC6801">
      <w:pPr>
        <w:pStyle w:val="Standard"/>
        <w:spacing w:after="0"/>
        <w:jc w:val="left"/>
        <w:rPr>
          <w:rFonts w:ascii="Arial" w:hAnsi="Arial" w:cs="Arial"/>
          <w:sz w:val="20"/>
          <w:szCs w:val="20"/>
        </w:rPr>
      </w:pPr>
    </w:p>
    <w:p w:rsidR="00AC6801" w:rsidRDefault="008847AA">
      <w:pPr>
        <w:pStyle w:val="Standard"/>
        <w:spacing w:after="0"/>
        <w:jc w:val="left"/>
        <w:rPr>
          <w:rFonts w:ascii="Arial" w:hAnsi="Arial" w:cs="Arial"/>
          <w:b/>
          <w:sz w:val="20"/>
          <w:szCs w:val="20"/>
        </w:rPr>
      </w:pPr>
      <w:r>
        <w:rPr>
          <w:rFonts w:ascii="Arial" w:hAnsi="Arial" w:cs="Arial"/>
          <w:b/>
          <w:sz w:val="20"/>
          <w:szCs w:val="20"/>
        </w:rPr>
        <w:t>New Business</w:t>
      </w:r>
    </w:p>
    <w:p w:rsidR="00AC6801" w:rsidRDefault="008847AA">
      <w:pPr>
        <w:pStyle w:val="Standard"/>
        <w:numPr>
          <w:ilvl w:val="0"/>
          <w:numId w:val="40"/>
        </w:numPr>
        <w:spacing w:after="0"/>
        <w:jc w:val="left"/>
        <w:rPr>
          <w:rFonts w:ascii="Arial" w:hAnsi="Arial" w:cs="Arial"/>
          <w:sz w:val="20"/>
          <w:szCs w:val="20"/>
        </w:rPr>
      </w:pPr>
      <w:r>
        <w:rPr>
          <w:rFonts w:ascii="Arial" w:hAnsi="Arial" w:cs="Arial"/>
          <w:sz w:val="20"/>
          <w:szCs w:val="20"/>
        </w:rPr>
        <w:t xml:space="preserve">Absolute Auto Detail: </w:t>
      </w:r>
      <w:r w:rsidR="00315222">
        <w:rPr>
          <w:rFonts w:ascii="Arial" w:hAnsi="Arial" w:cs="Arial"/>
          <w:sz w:val="20"/>
          <w:szCs w:val="20"/>
        </w:rPr>
        <w:t>Mrs. Fowler stated</w:t>
      </w:r>
      <w:r>
        <w:rPr>
          <w:rFonts w:ascii="Arial" w:hAnsi="Arial" w:cs="Arial"/>
          <w:sz w:val="20"/>
          <w:szCs w:val="20"/>
        </w:rPr>
        <w:t xml:space="preserve"> it’s illegal to wash cars on property that water leads to</w:t>
      </w:r>
      <w:r w:rsidR="00315222">
        <w:rPr>
          <w:rFonts w:ascii="Arial" w:hAnsi="Arial" w:cs="Arial"/>
          <w:sz w:val="20"/>
          <w:szCs w:val="20"/>
        </w:rPr>
        <w:t xml:space="preserve"> City stormwater.  Mr. Gill-Austern asked if they can use biodegradable soap.  Mrs. Fowler stated they can’t.</w:t>
      </w:r>
      <w:r w:rsidR="003259BD">
        <w:rPr>
          <w:rFonts w:ascii="Arial" w:hAnsi="Arial" w:cs="Arial"/>
          <w:sz w:val="20"/>
          <w:szCs w:val="20"/>
        </w:rPr>
        <w:t xml:space="preserve">  Chair Doyle suggested this gets tabled to the next meeting.</w:t>
      </w:r>
    </w:p>
    <w:p w:rsidR="00DC355D" w:rsidRDefault="00DC355D" w:rsidP="00DC355D">
      <w:pPr>
        <w:pStyle w:val="Standard"/>
        <w:spacing w:after="0"/>
        <w:jc w:val="left"/>
        <w:rPr>
          <w:rFonts w:ascii="Arial" w:hAnsi="Arial" w:cs="Arial"/>
          <w:sz w:val="20"/>
          <w:szCs w:val="20"/>
        </w:rPr>
      </w:pPr>
    </w:p>
    <w:p w:rsidR="00DC355D" w:rsidRDefault="00DC355D" w:rsidP="00DC355D">
      <w:pPr>
        <w:pStyle w:val="Standard"/>
        <w:spacing w:after="0"/>
        <w:jc w:val="left"/>
        <w:rPr>
          <w:rFonts w:ascii="Arial" w:hAnsi="Arial" w:cs="Arial"/>
          <w:sz w:val="20"/>
          <w:szCs w:val="20"/>
        </w:rPr>
      </w:pPr>
      <w:r>
        <w:rPr>
          <w:rFonts w:ascii="Arial" w:hAnsi="Arial" w:cs="Arial"/>
          <w:sz w:val="20"/>
          <w:szCs w:val="20"/>
        </w:rPr>
        <w:t xml:space="preserve">Motion to table the rest of the items on the agenda made by Mrs. Fowler, seconded by Mr. Keleher.  </w:t>
      </w:r>
      <w:r w:rsidRPr="00DC355D">
        <w:rPr>
          <w:rFonts w:ascii="Arial" w:hAnsi="Arial" w:cs="Arial"/>
          <w:b/>
          <w:sz w:val="20"/>
          <w:szCs w:val="20"/>
        </w:rPr>
        <w:t>Motion passed</w:t>
      </w:r>
      <w:r>
        <w:rPr>
          <w:rFonts w:ascii="Arial" w:hAnsi="Arial" w:cs="Arial"/>
          <w:sz w:val="20"/>
          <w:szCs w:val="20"/>
        </w:rPr>
        <w:t>.</w:t>
      </w:r>
    </w:p>
    <w:p w:rsidR="00DC355D" w:rsidRDefault="00DC355D" w:rsidP="00DC355D">
      <w:pPr>
        <w:pStyle w:val="Standard"/>
        <w:spacing w:after="0"/>
        <w:jc w:val="left"/>
        <w:rPr>
          <w:rFonts w:ascii="Arial" w:hAnsi="Arial" w:cs="Arial"/>
          <w:sz w:val="20"/>
          <w:szCs w:val="20"/>
        </w:rPr>
      </w:pPr>
    </w:p>
    <w:p w:rsidR="00DC355D" w:rsidRDefault="00DC355D" w:rsidP="00DC355D">
      <w:pPr>
        <w:pStyle w:val="Standard"/>
        <w:spacing w:after="0"/>
        <w:jc w:val="left"/>
        <w:rPr>
          <w:rFonts w:ascii="Arial" w:hAnsi="Arial" w:cs="Arial"/>
          <w:sz w:val="20"/>
          <w:szCs w:val="20"/>
        </w:rPr>
      </w:pPr>
      <w:r>
        <w:rPr>
          <w:rFonts w:ascii="Arial" w:hAnsi="Arial" w:cs="Arial"/>
          <w:sz w:val="20"/>
          <w:szCs w:val="20"/>
        </w:rPr>
        <w:t xml:space="preserve">Motion to adjourn made by </w:t>
      </w:r>
      <w:r w:rsidR="00F24CF0">
        <w:rPr>
          <w:rFonts w:ascii="Arial" w:hAnsi="Arial" w:cs="Arial"/>
          <w:sz w:val="20"/>
          <w:szCs w:val="20"/>
        </w:rPr>
        <w:t xml:space="preserve">Mrs. Fowler, seconded by Mr. Dufromont.  </w:t>
      </w:r>
      <w:r w:rsidR="00F24CF0" w:rsidRPr="003B29E2">
        <w:rPr>
          <w:rFonts w:ascii="Arial" w:hAnsi="Arial" w:cs="Arial"/>
          <w:b/>
          <w:sz w:val="20"/>
          <w:szCs w:val="20"/>
        </w:rPr>
        <w:t>Motion</w:t>
      </w:r>
      <w:r w:rsidR="00F24CF0">
        <w:rPr>
          <w:rFonts w:ascii="Arial" w:hAnsi="Arial" w:cs="Arial"/>
          <w:sz w:val="20"/>
          <w:szCs w:val="20"/>
        </w:rPr>
        <w:t xml:space="preserve"> </w:t>
      </w:r>
      <w:r w:rsidR="00F24CF0" w:rsidRPr="003B29E2">
        <w:rPr>
          <w:rFonts w:ascii="Arial" w:hAnsi="Arial" w:cs="Arial"/>
          <w:b/>
          <w:sz w:val="20"/>
          <w:szCs w:val="20"/>
        </w:rPr>
        <w:t>passed</w:t>
      </w:r>
      <w:r w:rsidR="00F24CF0">
        <w:rPr>
          <w:rFonts w:ascii="Arial" w:hAnsi="Arial" w:cs="Arial"/>
          <w:sz w:val="20"/>
          <w:szCs w:val="20"/>
        </w:rPr>
        <w:t>.</w:t>
      </w:r>
    </w:p>
    <w:p w:rsidR="00F24CF0" w:rsidRDefault="00F24CF0" w:rsidP="00DC355D">
      <w:pPr>
        <w:pStyle w:val="Standard"/>
        <w:spacing w:after="0"/>
        <w:jc w:val="left"/>
        <w:rPr>
          <w:rFonts w:ascii="Arial" w:hAnsi="Arial" w:cs="Arial"/>
          <w:sz w:val="20"/>
          <w:szCs w:val="20"/>
        </w:rPr>
      </w:pPr>
    </w:p>
    <w:p w:rsidR="00F24CF0" w:rsidRDefault="00F24CF0" w:rsidP="00DC355D">
      <w:pPr>
        <w:pStyle w:val="Standard"/>
        <w:spacing w:after="0"/>
        <w:jc w:val="left"/>
        <w:rPr>
          <w:rFonts w:ascii="Arial" w:hAnsi="Arial" w:cs="Arial"/>
          <w:sz w:val="20"/>
          <w:szCs w:val="20"/>
        </w:rPr>
      </w:pPr>
      <w:r>
        <w:rPr>
          <w:rFonts w:ascii="Arial" w:hAnsi="Arial" w:cs="Arial"/>
          <w:sz w:val="20"/>
          <w:szCs w:val="20"/>
        </w:rPr>
        <w:t>Meeting adjourned at 10:20 p.m.</w:t>
      </w:r>
    </w:p>
    <w:p w:rsidR="00AC6801" w:rsidRDefault="00AC6801">
      <w:pPr>
        <w:pStyle w:val="Standard"/>
        <w:spacing w:after="0"/>
        <w:ind w:left="720"/>
        <w:jc w:val="left"/>
        <w:rPr>
          <w:rFonts w:ascii="Arial" w:hAnsi="Arial" w:cs="Arial"/>
          <w:sz w:val="20"/>
          <w:szCs w:val="20"/>
        </w:rPr>
      </w:pPr>
    </w:p>
    <w:sectPr w:rsidR="00AC6801">
      <w:footerReference w:type="default" r:id="rId8"/>
      <w:pgSz w:w="12240" w:h="15840"/>
      <w:pgMar w:top="45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77" w:rsidRDefault="00D02677">
      <w:r>
        <w:separator/>
      </w:r>
    </w:p>
  </w:endnote>
  <w:endnote w:type="continuationSeparator" w:id="0">
    <w:p w:rsidR="00D02677" w:rsidRDefault="00D0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8A" w:rsidRDefault="0034558A" w:rsidP="0034558A">
    <w:pPr>
      <w:pStyle w:val="Footer"/>
      <w:jc w:val="center"/>
    </w:pPr>
    <w:r>
      <w:t>Approved 6-11-2015</w:t>
    </w:r>
  </w:p>
  <w:p w:rsidR="0034558A" w:rsidRDefault="0034558A" w:rsidP="0034558A">
    <w:pPr>
      <w:pStyle w:val="Footer"/>
      <w:tabs>
        <w:tab w:val="clear" w:pos="4680"/>
        <w:tab w:val="clear" w:pos="9360"/>
        <w:tab w:val="left" w:pos="7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77" w:rsidRDefault="00D02677">
      <w:r>
        <w:rPr>
          <w:color w:val="000000"/>
        </w:rPr>
        <w:separator/>
      </w:r>
    </w:p>
  </w:footnote>
  <w:footnote w:type="continuationSeparator" w:id="0">
    <w:p w:rsidR="00D02677" w:rsidRDefault="00D0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DED"/>
    <w:multiLevelType w:val="multilevel"/>
    <w:tmpl w:val="7DC092DA"/>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217560F"/>
    <w:multiLevelType w:val="multilevel"/>
    <w:tmpl w:val="6E1EDD34"/>
    <w:styleLink w:val="WW8Num6"/>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nsid w:val="070D1C38"/>
    <w:multiLevelType w:val="multilevel"/>
    <w:tmpl w:val="88CC7604"/>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9775E19"/>
    <w:multiLevelType w:val="multilevel"/>
    <w:tmpl w:val="6A9C42A0"/>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0C147A3E"/>
    <w:multiLevelType w:val="multilevel"/>
    <w:tmpl w:val="D068BF94"/>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3A95D64"/>
    <w:multiLevelType w:val="multilevel"/>
    <w:tmpl w:val="1F3235B4"/>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6E51485"/>
    <w:multiLevelType w:val="multilevel"/>
    <w:tmpl w:val="B442F826"/>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174261E3"/>
    <w:multiLevelType w:val="multilevel"/>
    <w:tmpl w:val="09AA229C"/>
    <w:styleLink w:val="WW8Num21"/>
    <w:lvl w:ilvl="0">
      <w:numFmt w:val="bullet"/>
      <w:lvlText w:val=""/>
      <w:lvlJc w:val="left"/>
      <w:pPr>
        <w:ind w:left="720" w:hanging="360"/>
      </w:pPr>
      <w:rPr>
        <w:rFonts w:ascii="Symbol" w:hAnsi="Symbol" w:cs="Symbol"/>
      </w:rPr>
    </w:lvl>
    <w:lvl w:ilvl="1">
      <w:numFmt w:val="bullet"/>
      <w:lvlText w:val="•"/>
      <w:lvlJc w:val="left"/>
      <w:pPr>
        <w:ind w:left="1800" w:hanging="720"/>
      </w:pPr>
      <w:rPr>
        <w:rFonts w:ascii="Calibri" w:eastAsia="Times New Roman" w:hAnsi="Calibri" w:cs="Calibri"/>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8F64EB6"/>
    <w:multiLevelType w:val="multilevel"/>
    <w:tmpl w:val="BB72804A"/>
    <w:styleLink w:val="WW8Num5"/>
    <w:lvl w:ilvl="0">
      <w:numFmt w:val="bullet"/>
      <w:lvlText w:val="o"/>
      <w:lvlJc w:val="left"/>
      <w:pPr>
        <w:ind w:left="1446" w:hanging="360"/>
      </w:pPr>
      <w:rPr>
        <w:rFonts w:ascii="Courier New" w:hAnsi="Courier New" w:cs="Courier New"/>
      </w:rPr>
    </w:lvl>
    <w:lvl w:ilvl="1">
      <w:numFmt w:val="bullet"/>
      <w:lvlText w:val="o"/>
      <w:lvlJc w:val="left"/>
      <w:pPr>
        <w:ind w:left="2166" w:hanging="360"/>
      </w:pPr>
      <w:rPr>
        <w:rFonts w:ascii="Courier New" w:hAnsi="Courier New" w:cs="Courier New"/>
      </w:rPr>
    </w:lvl>
    <w:lvl w:ilvl="2">
      <w:numFmt w:val="bullet"/>
      <w:lvlText w:val=""/>
      <w:lvlJc w:val="left"/>
      <w:pPr>
        <w:ind w:left="2886" w:hanging="360"/>
      </w:pPr>
      <w:rPr>
        <w:rFonts w:ascii="Wingdings" w:hAnsi="Wingdings" w:cs="Wingdings"/>
      </w:rPr>
    </w:lvl>
    <w:lvl w:ilvl="3">
      <w:numFmt w:val="bullet"/>
      <w:lvlText w:val=""/>
      <w:lvlJc w:val="left"/>
      <w:pPr>
        <w:ind w:left="3606" w:hanging="360"/>
      </w:pPr>
      <w:rPr>
        <w:rFonts w:ascii="Symbol" w:hAnsi="Symbol" w:cs="Symbol"/>
      </w:rPr>
    </w:lvl>
    <w:lvl w:ilvl="4">
      <w:numFmt w:val="bullet"/>
      <w:lvlText w:val="o"/>
      <w:lvlJc w:val="left"/>
      <w:pPr>
        <w:ind w:left="4326" w:hanging="360"/>
      </w:pPr>
      <w:rPr>
        <w:rFonts w:ascii="Courier New" w:hAnsi="Courier New" w:cs="Courier New"/>
      </w:rPr>
    </w:lvl>
    <w:lvl w:ilvl="5">
      <w:numFmt w:val="bullet"/>
      <w:lvlText w:val=""/>
      <w:lvlJc w:val="left"/>
      <w:pPr>
        <w:ind w:left="5046" w:hanging="360"/>
      </w:pPr>
      <w:rPr>
        <w:rFonts w:ascii="Wingdings" w:hAnsi="Wingdings" w:cs="Wingdings"/>
      </w:rPr>
    </w:lvl>
    <w:lvl w:ilvl="6">
      <w:numFmt w:val="bullet"/>
      <w:lvlText w:val=""/>
      <w:lvlJc w:val="left"/>
      <w:pPr>
        <w:ind w:left="5766" w:hanging="360"/>
      </w:pPr>
      <w:rPr>
        <w:rFonts w:ascii="Symbol" w:hAnsi="Symbol" w:cs="Symbol"/>
      </w:rPr>
    </w:lvl>
    <w:lvl w:ilvl="7">
      <w:numFmt w:val="bullet"/>
      <w:lvlText w:val="o"/>
      <w:lvlJc w:val="left"/>
      <w:pPr>
        <w:ind w:left="6486" w:hanging="360"/>
      </w:pPr>
      <w:rPr>
        <w:rFonts w:ascii="Courier New" w:hAnsi="Courier New" w:cs="Courier New"/>
      </w:rPr>
    </w:lvl>
    <w:lvl w:ilvl="8">
      <w:numFmt w:val="bullet"/>
      <w:lvlText w:val=""/>
      <w:lvlJc w:val="left"/>
      <w:pPr>
        <w:ind w:left="7206" w:hanging="360"/>
      </w:pPr>
      <w:rPr>
        <w:rFonts w:ascii="Wingdings" w:hAnsi="Wingdings" w:cs="Wingdings"/>
      </w:rPr>
    </w:lvl>
  </w:abstractNum>
  <w:abstractNum w:abstractNumId="9">
    <w:nsid w:val="1AE217F8"/>
    <w:multiLevelType w:val="multilevel"/>
    <w:tmpl w:val="58504642"/>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00A4C53"/>
    <w:multiLevelType w:val="multilevel"/>
    <w:tmpl w:val="7E7E1286"/>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208C5A05"/>
    <w:multiLevelType w:val="multilevel"/>
    <w:tmpl w:val="9662D38E"/>
    <w:styleLink w:val="WW8Num16"/>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nsid w:val="246F6755"/>
    <w:multiLevelType w:val="multilevel"/>
    <w:tmpl w:val="0B08728A"/>
    <w:styleLink w:val="WW8Num30"/>
    <w:lvl w:ilvl="0">
      <w:numFmt w:val="bullet"/>
      <w:lvlText w:val=""/>
      <w:lvlJc w:val="left"/>
      <w:pPr>
        <w:ind w:left="1080" w:hanging="360"/>
      </w:pPr>
      <w:rPr>
        <w:rFonts w:ascii="Symbol" w:hAnsi="Symbol" w:cs="Symbol"/>
      </w:rPr>
    </w:lvl>
    <w:lvl w:ilvl="1">
      <w:numFmt w:val="bullet"/>
      <w:lvlText w:val=""/>
      <w:lvlJc w:val="left"/>
      <w:pPr>
        <w:ind w:left="1800" w:hanging="360"/>
      </w:pPr>
      <w:rPr>
        <w:rFonts w:ascii="Symbol" w:hAnsi="Symbol" w:cs="Symbol"/>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nsid w:val="25B131BC"/>
    <w:multiLevelType w:val="multilevel"/>
    <w:tmpl w:val="8F64914E"/>
    <w:styleLink w:val="WW8Num3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2ADB49A0"/>
    <w:multiLevelType w:val="multilevel"/>
    <w:tmpl w:val="9D926434"/>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2BF21182"/>
    <w:multiLevelType w:val="multilevel"/>
    <w:tmpl w:val="D51404FA"/>
    <w:styleLink w:val="WW8Num29"/>
    <w:lvl w:ilvl="0">
      <w:numFmt w:val="bullet"/>
      <w:lvlText w:val=""/>
      <w:lvlJc w:val="left"/>
      <w:pPr>
        <w:ind w:left="360" w:hanging="360"/>
      </w:pPr>
      <w:rPr>
        <w:rFonts w:ascii="Symbol" w:hAnsi="Symbol" w:cs="Symbol"/>
      </w:rPr>
    </w:lvl>
    <w:lvl w:ilvl="1">
      <w:numFmt w:val="bullet"/>
      <w:lvlText w:val="o"/>
      <w:lvlJc w:val="left"/>
      <w:pPr>
        <w:ind w:left="1531" w:hanging="360"/>
      </w:pPr>
      <w:rPr>
        <w:rFonts w:ascii="Courier New" w:hAnsi="Courier New" w:cs="Courier New"/>
      </w:rPr>
    </w:lvl>
    <w:lvl w:ilvl="2">
      <w:numFmt w:val="bullet"/>
      <w:lvlText w:val=""/>
      <w:lvlJc w:val="left"/>
      <w:pPr>
        <w:ind w:left="2251" w:hanging="360"/>
      </w:pPr>
      <w:rPr>
        <w:rFonts w:ascii="Wingdings" w:hAnsi="Wingdings" w:cs="Wingdings"/>
      </w:rPr>
    </w:lvl>
    <w:lvl w:ilvl="3">
      <w:numFmt w:val="bullet"/>
      <w:lvlText w:val=""/>
      <w:lvlJc w:val="left"/>
      <w:pPr>
        <w:ind w:left="2971" w:hanging="360"/>
      </w:pPr>
      <w:rPr>
        <w:rFonts w:ascii="Symbol" w:hAnsi="Symbol" w:cs="Symbol"/>
      </w:rPr>
    </w:lvl>
    <w:lvl w:ilvl="4">
      <w:numFmt w:val="bullet"/>
      <w:lvlText w:val="o"/>
      <w:lvlJc w:val="left"/>
      <w:pPr>
        <w:ind w:left="3691" w:hanging="360"/>
      </w:pPr>
      <w:rPr>
        <w:rFonts w:ascii="Courier New" w:hAnsi="Courier New" w:cs="Courier New"/>
      </w:rPr>
    </w:lvl>
    <w:lvl w:ilvl="5">
      <w:numFmt w:val="bullet"/>
      <w:lvlText w:val=""/>
      <w:lvlJc w:val="left"/>
      <w:pPr>
        <w:ind w:left="4411" w:hanging="360"/>
      </w:pPr>
      <w:rPr>
        <w:rFonts w:ascii="Wingdings" w:hAnsi="Wingdings" w:cs="Wingdings"/>
      </w:rPr>
    </w:lvl>
    <w:lvl w:ilvl="6">
      <w:numFmt w:val="bullet"/>
      <w:lvlText w:val=""/>
      <w:lvlJc w:val="left"/>
      <w:pPr>
        <w:ind w:left="5131" w:hanging="360"/>
      </w:pPr>
      <w:rPr>
        <w:rFonts w:ascii="Symbol" w:hAnsi="Symbol" w:cs="Symbol"/>
      </w:rPr>
    </w:lvl>
    <w:lvl w:ilvl="7">
      <w:numFmt w:val="bullet"/>
      <w:lvlText w:val="o"/>
      <w:lvlJc w:val="left"/>
      <w:pPr>
        <w:ind w:left="5851" w:hanging="360"/>
      </w:pPr>
      <w:rPr>
        <w:rFonts w:ascii="Courier New" w:hAnsi="Courier New" w:cs="Courier New"/>
      </w:rPr>
    </w:lvl>
    <w:lvl w:ilvl="8">
      <w:numFmt w:val="bullet"/>
      <w:lvlText w:val=""/>
      <w:lvlJc w:val="left"/>
      <w:pPr>
        <w:ind w:left="6571" w:hanging="360"/>
      </w:pPr>
      <w:rPr>
        <w:rFonts w:ascii="Wingdings" w:hAnsi="Wingdings" w:cs="Wingdings"/>
      </w:rPr>
    </w:lvl>
  </w:abstractNum>
  <w:abstractNum w:abstractNumId="16">
    <w:nsid w:val="326C0C13"/>
    <w:multiLevelType w:val="multilevel"/>
    <w:tmpl w:val="A9EC71BC"/>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366A30B7"/>
    <w:multiLevelType w:val="multilevel"/>
    <w:tmpl w:val="5160556C"/>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3C1F3B0F"/>
    <w:multiLevelType w:val="multilevel"/>
    <w:tmpl w:val="FAAE8836"/>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C960CE5"/>
    <w:multiLevelType w:val="multilevel"/>
    <w:tmpl w:val="D116B718"/>
    <w:styleLink w:val="WW8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3FD21582"/>
    <w:multiLevelType w:val="multilevel"/>
    <w:tmpl w:val="99ACFEFE"/>
    <w:styleLink w:val="WW8Num2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nsid w:val="41005C0F"/>
    <w:multiLevelType w:val="multilevel"/>
    <w:tmpl w:val="CCA68EF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41367D60"/>
    <w:multiLevelType w:val="multilevel"/>
    <w:tmpl w:val="3EA6C8D6"/>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438510C2"/>
    <w:multiLevelType w:val="multilevel"/>
    <w:tmpl w:val="1CE84A8A"/>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48390580"/>
    <w:multiLevelType w:val="multilevel"/>
    <w:tmpl w:val="446E87CE"/>
    <w:styleLink w:val="WW8Num3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90A57C8"/>
    <w:multiLevelType w:val="multilevel"/>
    <w:tmpl w:val="9970CCD8"/>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4FA371BA"/>
    <w:multiLevelType w:val="multilevel"/>
    <w:tmpl w:val="877063B6"/>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503A767F"/>
    <w:multiLevelType w:val="multilevel"/>
    <w:tmpl w:val="8E0E18FE"/>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51713315"/>
    <w:multiLevelType w:val="multilevel"/>
    <w:tmpl w:val="C70CD006"/>
    <w:styleLink w:val="WW8Num1"/>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52AC4581"/>
    <w:multiLevelType w:val="hybridMultilevel"/>
    <w:tmpl w:val="61C09E32"/>
    <w:lvl w:ilvl="0" w:tplc="43BC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7157E"/>
    <w:multiLevelType w:val="multilevel"/>
    <w:tmpl w:val="6FA4852C"/>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57F509D3"/>
    <w:multiLevelType w:val="multilevel"/>
    <w:tmpl w:val="31E808B0"/>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5EAC4048"/>
    <w:multiLevelType w:val="multilevel"/>
    <w:tmpl w:val="893A059C"/>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5FBA385C"/>
    <w:multiLevelType w:val="multilevel"/>
    <w:tmpl w:val="D286E5CC"/>
    <w:styleLink w:val="WW8Num10"/>
    <w:lvl w:ilvl="0">
      <w:numFmt w:val="bullet"/>
      <w:lvlText w:val=""/>
      <w:lvlJc w:val="left"/>
      <w:pPr>
        <w:ind w:left="765" w:hanging="360"/>
      </w:pPr>
      <w:rPr>
        <w:rFonts w:ascii="Symbol" w:hAnsi="Symbol" w:cs="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34">
    <w:nsid w:val="63A87869"/>
    <w:multiLevelType w:val="multilevel"/>
    <w:tmpl w:val="386AAA8E"/>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69436B33"/>
    <w:multiLevelType w:val="multilevel"/>
    <w:tmpl w:val="B69AC7A4"/>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6C6A65D0"/>
    <w:multiLevelType w:val="multilevel"/>
    <w:tmpl w:val="325A1A56"/>
    <w:styleLink w:val="WW8Num7"/>
    <w:lvl w:ilvl="0">
      <w:numFmt w:val="bullet"/>
      <w:lvlText w:val="o"/>
      <w:lvlJc w:val="left"/>
      <w:pPr>
        <w:ind w:left="1899" w:hanging="360"/>
      </w:pPr>
      <w:rPr>
        <w:rFonts w:ascii="Courier New" w:hAnsi="Courier New" w:cs="Courier New"/>
      </w:rPr>
    </w:lvl>
    <w:lvl w:ilvl="1">
      <w:numFmt w:val="bullet"/>
      <w:lvlText w:val="o"/>
      <w:lvlJc w:val="left"/>
      <w:pPr>
        <w:ind w:left="2619" w:hanging="360"/>
      </w:pPr>
      <w:rPr>
        <w:rFonts w:ascii="Courier New" w:hAnsi="Courier New" w:cs="Courier New"/>
      </w:rPr>
    </w:lvl>
    <w:lvl w:ilvl="2">
      <w:numFmt w:val="bullet"/>
      <w:lvlText w:val=""/>
      <w:lvlJc w:val="left"/>
      <w:pPr>
        <w:ind w:left="3339" w:hanging="360"/>
      </w:pPr>
      <w:rPr>
        <w:rFonts w:ascii="Wingdings" w:hAnsi="Wingdings" w:cs="Wingdings"/>
      </w:rPr>
    </w:lvl>
    <w:lvl w:ilvl="3">
      <w:numFmt w:val="bullet"/>
      <w:lvlText w:val=""/>
      <w:lvlJc w:val="left"/>
      <w:pPr>
        <w:ind w:left="4059" w:hanging="360"/>
      </w:pPr>
      <w:rPr>
        <w:rFonts w:ascii="Symbol" w:hAnsi="Symbol" w:cs="Symbol"/>
      </w:rPr>
    </w:lvl>
    <w:lvl w:ilvl="4">
      <w:numFmt w:val="bullet"/>
      <w:lvlText w:val="o"/>
      <w:lvlJc w:val="left"/>
      <w:pPr>
        <w:ind w:left="4779" w:hanging="360"/>
      </w:pPr>
      <w:rPr>
        <w:rFonts w:ascii="Courier New" w:hAnsi="Courier New" w:cs="Courier New"/>
      </w:rPr>
    </w:lvl>
    <w:lvl w:ilvl="5">
      <w:numFmt w:val="bullet"/>
      <w:lvlText w:val=""/>
      <w:lvlJc w:val="left"/>
      <w:pPr>
        <w:ind w:left="5499" w:hanging="360"/>
      </w:pPr>
      <w:rPr>
        <w:rFonts w:ascii="Wingdings" w:hAnsi="Wingdings" w:cs="Wingdings"/>
      </w:rPr>
    </w:lvl>
    <w:lvl w:ilvl="6">
      <w:numFmt w:val="bullet"/>
      <w:lvlText w:val=""/>
      <w:lvlJc w:val="left"/>
      <w:pPr>
        <w:ind w:left="6219" w:hanging="360"/>
      </w:pPr>
      <w:rPr>
        <w:rFonts w:ascii="Symbol" w:hAnsi="Symbol" w:cs="Symbol"/>
      </w:rPr>
    </w:lvl>
    <w:lvl w:ilvl="7">
      <w:numFmt w:val="bullet"/>
      <w:lvlText w:val="o"/>
      <w:lvlJc w:val="left"/>
      <w:pPr>
        <w:ind w:left="6939" w:hanging="360"/>
      </w:pPr>
      <w:rPr>
        <w:rFonts w:ascii="Courier New" w:hAnsi="Courier New" w:cs="Courier New"/>
      </w:rPr>
    </w:lvl>
    <w:lvl w:ilvl="8">
      <w:numFmt w:val="bullet"/>
      <w:lvlText w:val=""/>
      <w:lvlJc w:val="left"/>
      <w:pPr>
        <w:ind w:left="7659" w:hanging="360"/>
      </w:pPr>
      <w:rPr>
        <w:rFonts w:ascii="Wingdings" w:hAnsi="Wingdings" w:cs="Wingdings"/>
      </w:rPr>
    </w:lvl>
  </w:abstractNum>
  <w:abstractNum w:abstractNumId="37">
    <w:nsid w:val="75FC0A20"/>
    <w:multiLevelType w:val="multilevel"/>
    <w:tmpl w:val="637630B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76D47AB2"/>
    <w:multiLevelType w:val="multilevel"/>
    <w:tmpl w:val="BA56FA60"/>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7AE910F4"/>
    <w:multiLevelType w:val="hybridMultilevel"/>
    <w:tmpl w:val="157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03A0F"/>
    <w:multiLevelType w:val="multilevel"/>
    <w:tmpl w:val="4726F98E"/>
    <w:styleLink w:val="WW8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7D5A4119"/>
    <w:multiLevelType w:val="multilevel"/>
    <w:tmpl w:val="301298C4"/>
    <w:styleLink w:val="WW8Num1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2">
    <w:nsid w:val="7D9A4760"/>
    <w:multiLevelType w:val="multilevel"/>
    <w:tmpl w:val="D9AE9CE6"/>
    <w:styleLink w:val="WW8Num3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28"/>
  </w:num>
  <w:num w:numId="2">
    <w:abstractNumId w:val="4"/>
  </w:num>
  <w:num w:numId="3">
    <w:abstractNumId w:val="10"/>
  </w:num>
  <w:num w:numId="4">
    <w:abstractNumId w:val="37"/>
  </w:num>
  <w:num w:numId="5">
    <w:abstractNumId w:val="8"/>
  </w:num>
  <w:num w:numId="6">
    <w:abstractNumId w:val="1"/>
  </w:num>
  <w:num w:numId="7">
    <w:abstractNumId w:val="36"/>
  </w:num>
  <w:num w:numId="8">
    <w:abstractNumId w:val="31"/>
  </w:num>
  <w:num w:numId="9">
    <w:abstractNumId w:val="34"/>
  </w:num>
  <w:num w:numId="10">
    <w:abstractNumId w:val="33"/>
  </w:num>
  <w:num w:numId="11">
    <w:abstractNumId w:val="16"/>
  </w:num>
  <w:num w:numId="12">
    <w:abstractNumId w:val="35"/>
  </w:num>
  <w:num w:numId="13">
    <w:abstractNumId w:val="23"/>
  </w:num>
  <w:num w:numId="14">
    <w:abstractNumId w:val="2"/>
  </w:num>
  <w:num w:numId="15">
    <w:abstractNumId w:val="3"/>
  </w:num>
  <w:num w:numId="16">
    <w:abstractNumId w:val="11"/>
  </w:num>
  <w:num w:numId="17">
    <w:abstractNumId w:val="21"/>
  </w:num>
  <w:num w:numId="18">
    <w:abstractNumId w:val="41"/>
  </w:num>
  <w:num w:numId="19">
    <w:abstractNumId w:val="9"/>
  </w:num>
  <w:num w:numId="20">
    <w:abstractNumId w:val="27"/>
  </w:num>
  <w:num w:numId="21">
    <w:abstractNumId w:val="7"/>
  </w:num>
  <w:num w:numId="22">
    <w:abstractNumId w:val="5"/>
  </w:num>
  <w:num w:numId="23">
    <w:abstractNumId w:val="32"/>
  </w:num>
  <w:num w:numId="24">
    <w:abstractNumId w:val="26"/>
  </w:num>
  <w:num w:numId="25">
    <w:abstractNumId w:val="25"/>
  </w:num>
  <w:num w:numId="26">
    <w:abstractNumId w:val="6"/>
  </w:num>
  <w:num w:numId="27">
    <w:abstractNumId w:val="20"/>
  </w:num>
  <w:num w:numId="28">
    <w:abstractNumId w:val="0"/>
  </w:num>
  <w:num w:numId="29">
    <w:abstractNumId w:val="15"/>
  </w:num>
  <w:num w:numId="30">
    <w:abstractNumId w:val="12"/>
  </w:num>
  <w:num w:numId="31">
    <w:abstractNumId w:val="19"/>
  </w:num>
  <w:num w:numId="32">
    <w:abstractNumId w:val="22"/>
  </w:num>
  <w:num w:numId="33">
    <w:abstractNumId w:val="13"/>
  </w:num>
  <w:num w:numId="34">
    <w:abstractNumId w:val="42"/>
  </w:num>
  <w:num w:numId="35">
    <w:abstractNumId w:val="24"/>
  </w:num>
  <w:num w:numId="36">
    <w:abstractNumId w:val="14"/>
  </w:num>
  <w:num w:numId="37">
    <w:abstractNumId w:val="30"/>
  </w:num>
  <w:num w:numId="38">
    <w:abstractNumId w:val="17"/>
  </w:num>
  <w:num w:numId="39">
    <w:abstractNumId w:val="18"/>
  </w:num>
  <w:num w:numId="40">
    <w:abstractNumId w:val="38"/>
  </w:num>
  <w:num w:numId="41">
    <w:abstractNumId w:val="40"/>
  </w:num>
  <w:num w:numId="42">
    <w:abstractNumId w:val="38"/>
  </w:num>
  <w:num w:numId="43">
    <w:abstractNumId w:val="18"/>
  </w:num>
  <w:num w:numId="44">
    <w:abstractNumId w:val="29"/>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1"/>
    <w:rsid w:val="000070D4"/>
    <w:rsid w:val="000154EB"/>
    <w:rsid w:val="000373A7"/>
    <w:rsid w:val="00037FD0"/>
    <w:rsid w:val="000A1DDC"/>
    <w:rsid w:val="000A4978"/>
    <w:rsid w:val="000D3FBF"/>
    <w:rsid w:val="000E6D02"/>
    <w:rsid w:val="001147E7"/>
    <w:rsid w:val="00123C99"/>
    <w:rsid w:val="00126506"/>
    <w:rsid w:val="00160003"/>
    <w:rsid w:val="00166C86"/>
    <w:rsid w:val="00182690"/>
    <w:rsid w:val="001A4E3F"/>
    <w:rsid w:val="001B537B"/>
    <w:rsid w:val="001F6EB2"/>
    <w:rsid w:val="00224778"/>
    <w:rsid w:val="002500C7"/>
    <w:rsid w:val="00262F8C"/>
    <w:rsid w:val="00263FE1"/>
    <w:rsid w:val="00267801"/>
    <w:rsid w:val="00296969"/>
    <w:rsid w:val="002D220D"/>
    <w:rsid w:val="002F0708"/>
    <w:rsid w:val="002F52AD"/>
    <w:rsid w:val="00310A64"/>
    <w:rsid w:val="00315222"/>
    <w:rsid w:val="0032174F"/>
    <w:rsid w:val="003259BD"/>
    <w:rsid w:val="0034558A"/>
    <w:rsid w:val="003849FD"/>
    <w:rsid w:val="003A1958"/>
    <w:rsid w:val="003B29E2"/>
    <w:rsid w:val="003B75A6"/>
    <w:rsid w:val="003C3585"/>
    <w:rsid w:val="003C37BE"/>
    <w:rsid w:val="003C456D"/>
    <w:rsid w:val="003E211E"/>
    <w:rsid w:val="003E64DD"/>
    <w:rsid w:val="00411724"/>
    <w:rsid w:val="00414E6C"/>
    <w:rsid w:val="00440949"/>
    <w:rsid w:val="004418AD"/>
    <w:rsid w:val="00460FEF"/>
    <w:rsid w:val="00480D73"/>
    <w:rsid w:val="004A1B64"/>
    <w:rsid w:val="004C75E6"/>
    <w:rsid w:val="004D4DB4"/>
    <w:rsid w:val="004D7BE3"/>
    <w:rsid w:val="004E144B"/>
    <w:rsid w:val="00510A9F"/>
    <w:rsid w:val="00514DFC"/>
    <w:rsid w:val="0051689A"/>
    <w:rsid w:val="00516DD1"/>
    <w:rsid w:val="00517AF0"/>
    <w:rsid w:val="00527D7B"/>
    <w:rsid w:val="005515B7"/>
    <w:rsid w:val="00551664"/>
    <w:rsid w:val="00552200"/>
    <w:rsid w:val="00565D49"/>
    <w:rsid w:val="00571F82"/>
    <w:rsid w:val="00583C77"/>
    <w:rsid w:val="005A0E13"/>
    <w:rsid w:val="005A7A21"/>
    <w:rsid w:val="005C3DCF"/>
    <w:rsid w:val="005E0DC4"/>
    <w:rsid w:val="006000E4"/>
    <w:rsid w:val="006277A3"/>
    <w:rsid w:val="00642EFF"/>
    <w:rsid w:val="006A5BA0"/>
    <w:rsid w:val="006B109C"/>
    <w:rsid w:val="006B5F3D"/>
    <w:rsid w:val="006D60B1"/>
    <w:rsid w:val="006E512C"/>
    <w:rsid w:val="006E7815"/>
    <w:rsid w:val="007071FF"/>
    <w:rsid w:val="0071506D"/>
    <w:rsid w:val="00716763"/>
    <w:rsid w:val="00744647"/>
    <w:rsid w:val="00744EC2"/>
    <w:rsid w:val="00771D39"/>
    <w:rsid w:val="00781D7A"/>
    <w:rsid w:val="007922C1"/>
    <w:rsid w:val="007926CE"/>
    <w:rsid w:val="007B4CA2"/>
    <w:rsid w:val="007C4DBD"/>
    <w:rsid w:val="007E02B9"/>
    <w:rsid w:val="007F6A7B"/>
    <w:rsid w:val="00802130"/>
    <w:rsid w:val="00815FF5"/>
    <w:rsid w:val="008164F7"/>
    <w:rsid w:val="0083082D"/>
    <w:rsid w:val="00854CDD"/>
    <w:rsid w:val="008847AA"/>
    <w:rsid w:val="00895035"/>
    <w:rsid w:val="008B1F4D"/>
    <w:rsid w:val="008D0FDD"/>
    <w:rsid w:val="008E3F1B"/>
    <w:rsid w:val="008E4A60"/>
    <w:rsid w:val="009112D9"/>
    <w:rsid w:val="00920BB6"/>
    <w:rsid w:val="0094123B"/>
    <w:rsid w:val="00942C23"/>
    <w:rsid w:val="00954937"/>
    <w:rsid w:val="00954F5E"/>
    <w:rsid w:val="00962B3B"/>
    <w:rsid w:val="00967D44"/>
    <w:rsid w:val="00980243"/>
    <w:rsid w:val="0098502A"/>
    <w:rsid w:val="00990037"/>
    <w:rsid w:val="009C4ABD"/>
    <w:rsid w:val="009D337B"/>
    <w:rsid w:val="009D6BC1"/>
    <w:rsid w:val="009E0D61"/>
    <w:rsid w:val="009F1E13"/>
    <w:rsid w:val="00A37E6F"/>
    <w:rsid w:val="00A5359F"/>
    <w:rsid w:val="00A54CB2"/>
    <w:rsid w:val="00A77548"/>
    <w:rsid w:val="00A83441"/>
    <w:rsid w:val="00A91A27"/>
    <w:rsid w:val="00AA4D55"/>
    <w:rsid w:val="00AA567A"/>
    <w:rsid w:val="00AC6801"/>
    <w:rsid w:val="00AE0BEE"/>
    <w:rsid w:val="00B11F5D"/>
    <w:rsid w:val="00B147DD"/>
    <w:rsid w:val="00B22314"/>
    <w:rsid w:val="00B3246A"/>
    <w:rsid w:val="00B46788"/>
    <w:rsid w:val="00B662D7"/>
    <w:rsid w:val="00B70963"/>
    <w:rsid w:val="00B72050"/>
    <w:rsid w:val="00B731D6"/>
    <w:rsid w:val="00B87479"/>
    <w:rsid w:val="00BA1A61"/>
    <w:rsid w:val="00BA6F26"/>
    <w:rsid w:val="00BB5ADE"/>
    <w:rsid w:val="00BD47D3"/>
    <w:rsid w:val="00BD5DE5"/>
    <w:rsid w:val="00BE5D7E"/>
    <w:rsid w:val="00BE694F"/>
    <w:rsid w:val="00C107E2"/>
    <w:rsid w:val="00C20DD8"/>
    <w:rsid w:val="00C30EE4"/>
    <w:rsid w:val="00C66D43"/>
    <w:rsid w:val="00C90393"/>
    <w:rsid w:val="00C92510"/>
    <w:rsid w:val="00CA231D"/>
    <w:rsid w:val="00CB2BBD"/>
    <w:rsid w:val="00CC4044"/>
    <w:rsid w:val="00CD68BA"/>
    <w:rsid w:val="00CE7353"/>
    <w:rsid w:val="00D02677"/>
    <w:rsid w:val="00D03EFA"/>
    <w:rsid w:val="00D0721B"/>
    <w:rsid w:val="00D3082A"/>
    <w:rsid w:val="00D322AE"/>
    <w:rsid w:val="00D5051B"/>
    <w:rsid w:val="00D607C7"/>
    <w:rsid w:val="00D629D1"/>
    <w:rsid w:val="00D63503"/>
    <w:rsid w:val="00D80F92"/>
    <w:rsid w:val="00D86980"/>
    <w:rsid w:val="00DB468D"/>
    <w:rsid w:val="00DC1873"/>
    <w:rsid w:val="00DC2C64"/>
    <w:rsid w:val="00DC355D"/>
    <w:rsid w:val="00DC6B18"/>
    <w:rsid w:val="00DD5B4D"/>
    <w:rsid w:val="00DE5294"/>
    <w:rsid w:val="00DF2FB0"/>
    <w:rsid w:val="00E01827"/>
    <w:rsid w:val="00E0489C"/>
    <w:rsid w:val="00E05A0A"/>
    <w:rsid w:val="00E13EED"/>
    <w:rsid w:val="00E16654"/>
    <w:rsid w:val="00E30566"/>
    <w:rsid w:val="00E6735F"/>
    <w:rsid w:val="00E83346"/>
    <w:rsid w:val="00EB2D8D"/>
    <w:rsid w:val="00EB579E"/>
    <w:rsid w:val="00ED171E"/>
    <w:rsid w:val="00ED430E"/>
    <w:rsid w:val="00EF044B"/>
    <w:rsid w:val="00EF6015"/>
    <w:rsid w:val="00F02631"/>
    <w:rsid w:val="00F13627"/>
    <w:rsid w:val="00F137CF"/>
    <w:rsid w:val="00F24CF0"/>
    <w:rsid w:val="00F6477B"/>
    <w:rsid w:val="00FB1474"/>
    <w:rsid w:val="00FB366F"/>
    <w:rsid w:val="00FC2252"/>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8EBE-A850-4F46-985A-2487ED87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320" w:after="40"/>
      <w:outlineLvl w:val="0"/>
    </w:pPr>
    <w:rPr>
      <w:rFonts w:ascii="Calibri Light" w:eastAsia="SimSun, 宋体" w:hAnsi="Calibri Light"/>
      <w:b/>
      <w:bCs/>
      <w:caps/>
      <w:spacing w:val="4"/>
      <w:sz w:val="28"/>
      <w:szCs w:val="28"/>
    </w:rPr>
  </w:style>
  <w:style w:type="paragraph" w:styleId="Heading2">
    <w:name w:val="heading 2"/>
    <w:basedOn w:val="Standard"/>
    <w:next w:val="Standard"/>
    <w:pPr>
      <w:keepNext/>
      <w:keepLines/>
      <w:spacing w:before="120" w:after="0"/>
      <w:outlineLvl w:val="1"/>
    </w:pPr>
    <w:rPr>
      <w:rFonts w:ascii="Calibri Light" w:eastAsia="SimSun, 宋体" w:hAnsi="Calibri Light"/>
      <w:b/>
      <w:bCs/>
      <w:sz w:val="28"/>
      <w:szCs w:val="28"/>
    </w:rPr>
  </w:style>
  <w:style w:type="paragraph" w:styleId="Heading3">
    <w:name w:val="heading 3"/>
    <w:basedOn w:val="Standard"/>
    <w:next w:val="Standard"/>
    <w:pPr>
      <w:keepNext/>
      <w:keepLines/>
      <w:spacing w:before="120" w:after="0"/>
      <w:outlineLvl w:val="2"/>
    </w:pPr>
    <w:rPr>
      <w:rFonts w:ascii="Calibri Light" w:eastAsia="SimSun, 宋体" w:hAnsi="Calibri Light"/>
      <w:spacing w:val="4"/>
      <w:sz w:val="24"/>
      <w:szCs w:val="24"/>
    </w:rPr>
  </w:style>
  <w:style w:type="paragraph" w:styleId="Heading4">
    <w:name w:val="heading 4"/>
    <w:basedOn w:val="Standard"/>
    <w:next w:val="Standard"/>
    <w:pPr>
      <w:keepNext/>
      <w:keepLines/>
      <w:spacing w:before="120" w:after="0"/>
      <w:outlineLvl w:val="3"/>
    </w:pPr>
    <w:rPr>
      <w:rFonts w:ascii="Calibri Light" w:eastAsia="SimSun, 宋体" w:hAnsi="Calibri Light"/>
      <w:i/>
      <w:iCs/>
      <w:sz w:val="24"/>
      <w:szCs w:val="24"/>
    </w:rPr>
  </w:style>
  <w:style w:type="paragraph" w:styleId="Heading5">
    <w:name w:val="heading 5"/>
    <w:basedOn w:val="Standard"/>
    <w:next w:val="Standard"/>
    <w:pPr>
      <w:keepNext/>
      <w:keepLines/>
      <w:spacing w:before="120" w:after="0"/>
      <w:outlineLvl w:val="4"/>
    </w:pPr>
    <w:rPr>
      <w:rFonts w:ascii="Calibri Light" w:eastAsia="SimSun, 宋体" w:hAnsi="Calibri Light"/>
      <w:b/>
      <w:bCs/>
    </w:rPr>
  </w:style>
  <w:style w:type="paragraph" w:styleId="Heading6">
    <w:name w:val="heading 6"/>
    <w:basedOn w:val="Standard"/>
    <w:next w:val="Standard"/>
    <w:pPr>
      <w:keepNext/>
      <w:keepLines/>
      <w:spacing w:before="120" w:after="0"/>
      <w:outlineLvl w:val="5"/>
    </w:pPr>
    <w:rPr>
      <w:rFonts w:ascii="Calibri Light" w:eastAsia="SimSun, 宋体" w:hAnsi="Calibri Light"/>
      <w:b/>
      <w:bCs/>
      <w:i/>
      <w:iCs/>
    </w:rPr>
  </w:style>
  <w:style w:type="paragraph" w:styleId="Heading7">
    <w:name w:val="heading 7"/>
    <w:basedOn w:val="Standard"/>
    <w:next w:val="Standard"/>
    <w:pPr>
      <w:keepNext/>
      <w:keepLines/>
      <w:spacing w:before="120" w:after="0"/>
      <w:outlineLvl w:val="6"/>
    </w:pPr>
    <w:rPr>
      <w:i/>
      <w:iCs/>
    </w:rPr>
  </w:style>
  <w:style w:type="paragraph" w:styleId="Heading8">
    <w:name w:val="heading 8"/>
    <w:basedOn w:val="Standard"/>
    <w:next w:val="Standard"/>
    <w:pPr>
      <w:keepNext/>
      <w:keepLines/>
      <w:spacing w:before="120" w:after="0"/>
      <w:outlineLvl w:val="7"/>
    </w:pPr>
    <w:rPr>
      <w:b/>
      <w:bCs/>
    </w:rPr>
  </w:style>
  <w:style w:type="paragraph" w:styleId="Heading9">
    <w:name w:val="heading 9"/>
    <w:basedOn w:val="Standard"/>
    <w:next w:val="Standar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1" w:lineRule="auto"/>
      <w:jc w:val="both"/>
    </w:pPr>
    <w:rPr>
      <w:rFonts w:ascii="Calibri" w:eastAsia="Times New Roman"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pPr>
    <w:rPr>
      <w:rFonts w:ascii="Times New Roman" w:hAnsi="Times New Roman"/>
      <w:sz w:val="24"/>
    </w:rPr>
  </w:style>
  <w:style w:type="paragraph" w:styleId="List">
    <w:name w:val="List"/>
    <w:basedOn w:val="Textbody"/>
    <w:rPr>
      <w:rFonts w:cs="Mangal"/>
    </w:rPr>
  </w:style>
  <w:style w:type="paragraph" w:styleId="Caption">
    <w:name w:val="caption"/>
    <w:basedOn w:val="Standard"/>
    <w:next w:val="Standard"/>
    <w:rPr>
      <w:b/>
      <w:bCs/>
      <w:sz w:val="18"/>
      <w:szCs w:val="18"/>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rPr>
  </w:style>
  <w:style w:type="paragraph" w:styleId="ListParagraph">
    <w:name w:val="List Paragraph"/>
    <w:basedOn w:val="Standard"/>
    <w:pPr>
      <w:spacing w:after="0"/>
      <w:ind w:left="720"/>
    </w:pPr>
  </w:style>
  <w:style w:type="paragraph" w:styleId="PlainText">
    <w:name w:val="Plain Text"/>
    <w:basedOn w:val="Standard"/>
    <w:pPr>
      <w:spacing w:after="0" w:line="240" w:lineRule="auto"/>
    </w:pPr>
    <w:rPr>
      <w:rFonts w:eastAsia="Calibri" w:cs="Consolas"/>
    </w:rPr>
  </w:style>
  <w:style w:type="paragraph" w:styleId="Title">
    <w:name w:val="Title"/>
    <w:basedOn w:val="Standard"/>
    <w:next w:val="Standard"/>
    <w:pPr>
      <w:spacing w:after="0" w:line="240" w:lineRule="auto"/>
      <w:jc w:val="center"/>
    </w:pPr>
    <w:rPr>
      <w:rFonts w:ascii="Calibri Light" w:eastAsia="SimSun, 宋体" w:hAnsi="Calibri Light"/>
      <w:b/>
      <w:bCs/>
      <w:spacing w:val="-7"/>
      <w:sz w:val="48"/>
      <w:szCs w:val="48"/>
    </w:rPr>
  </w:style>
  <w:style w:type="paragraph" w:styleId="Subtitle">
    <w:name w:val="Subtitle"/>
    <w:basedOn w:val="Standard"/>
    <w:next w:val="Standard"/>
    <w:pPr>
      <w:spacing w:after="240"/>
      <w:jc w:val="center"/>
    </w:pPr>
    <w:rPr>
      <w:rFonts w:ascii="Calibri Light" w:eastAsia="SimSun, 宋体" w:hAnsi="Calibri Light"/>
      <w:sz w:val="24"/>
      <w:szCs w:val="24"/>
    </w:rPr>
  </w:style>
  <w:style w:type="paragraph" w:styleId="NoSpacing">
    <w:name w:val="No Spacing"/>
    <w:pPr>
      <w:widowControl/>
      <w:jc w:val="both"/>
    </w:pPr>
    <w:rPr>
      <w:rFonts w:ascii="Calibri" w:eastAsia="Times New Roman" w:hAnsi="Calibri" w:cs="Times New Roman"/>
      <w:sz w:val="22"/>
      <w:szCs w:val="22"/>
      <w:lang w:bidi="ar-SA"/>
    </w:rPr>
  </w:style>
  <w:style w:type="paragraph" w:styleId="Quote">
    <w:name w:val="Quote"/>
    <w:basedOn w:val="Standard"/>
    <w:next w:val="Standard"/>
    <w:pPr>
      <w:spacing w:before="200" w:line="264" w:lineRule="auto"/>
      <w:ind w:left="864" w:right="864"/>
      <w:jc w:val="center"/>
    </w:pPr>
    <w:rPr>
      <w:rFonts w:ascii="Calibri Light" w:eastAsia="SimSun, 宋体" w:hAnsi="Calibri Light"/>
      <w:i/>
      <w:iCs/>
      <w:sz w:val="24"/>
      <w:szCs w:val="24"/>
    </w:rPr>
  </w:style>
  <w:style w:type="paragraph" w:styleId="IntenseQuote">
    <w:name w:val="Intense Quote"/>
    <w:basedOn w:val="Standard"/>
    <w:next w:val="Standard"/>
    <w:pPr>
      <w:spacing w:before="280" w:after="240"/>
      <w:ind w:left="936" w:right="936"/>
      <w:jc w:val="center"/>
    </w:pPr>
    <w:rPr>
      <w:rFonts w:ascii="Calibri Light" w:eastAsia="SimSun, 宋体" w:hAnsi="Calibri Light"/>
      <w:sz w:val="26"/>
      <w:szCs w:val="26"/>
    </w:rPr>
  </w:style>
  <w:style w:type="paragraph" w:styleId="TOCHeading">
    <w:name w:val="TOC Heading"/>
    <w:basedOn w:val="Heading1"/>
    <w:next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alibri" w:eastAsia="Times New Roman" w:hAnsi="Calibri" w:cs="Calibri"/>
      <w:b/>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StrongEmphasis">
    <w:name w:val="Strong Emphasis"/>
    <w:rPr>
      <w:b/>
      <w:bCs/>
      <w:color w:val="000000"/>
    </w:rPr>
  </w:style>
  <w:style w:type="character" w:customStyle="1" w:styleId="BalloonTextChar">
    <w:name w:val="Balloon Text Char"/>
    <w:rPr>
      <w:rFonts w:ascii="Tahoma" w:hAnsi="Tahoma" w:cs="Tahoma"/>
      <w:sz w:val="16"/>
    </w:rPr>
  </w:style>
  <w:style w:type="character" w:customStyle="1" w:styleId="PlainTextChar">
    <w:name w:val="Plain Text Char"/>
    <w:rPr>
      <w:rFonts w:eastAsia="Calibri" w:cs="Consolas"/>
      <w:sz w:val="22"/>
    </w:rPr>
  </w:style>
  <w:style w:type="character" w:customStyle="1" w:styleId="BodyTextChar">
    <w:name w:val="Body Text Char"/>
    <w:rPr>
      <w:rFonts w:ascii="Times New Roman" w:hAnsi="Times New Roman" w:cs="Times New Roman"/>
      <w:sz w:val="24"/>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Heading1Char">
    <w:name w:val="Heading 1 Char"/>
    <w:rPr>
      <w:rFonts w:ascii="Calibri Light" w:eastAsia="SimSun, 宋体" w:hAnsi="Calibri Light" w:cs="Times New Roman"/>
      <w:b/>
      <w:bCs/>
      <w:caps/>
      <w:spacing w:val="4"/>
      <w:sz w:val="28"/>
      <w:szCs w:val="28"/>
    </w:rPr>
  </w:style>
  <w:style w:type="character" w:customStyle="1" w:styleId="Heading2Char">
    <w:name w:val="Heading 2 Char"/>
    <w:rPr>
      <w:rFonts w:ascii="Calibri Light" w:eastAsia="SimSun, 宋体" w:hAnsi="Calibri Light" w:cs="Times New Roman"/>
      <w:b/>
      <w:bCs/>
      <w:sz w:val="28"/>
      <w:szCs w:val="28"/>
    </w:rPr>
  </w:style>
  <w:style w:type="character" w:customStyle="1" w:styleId="Heading3Char">
    <w:name w:val="Heading 3 Char"/>
    <w:rPr>
      <w:rFonts w:ascii="Calibri Light" w:eastAsia="SimSun, 宋体" w:hAnsi="Calibri Light" w:cs="Times New Roman"/>
      <w:spacing w:val="4"/>
      <w:sz w:val="24"/>
      <w:szCs w:val="24"/>
    </w:rPr>
  </w:style>
  <w:style w:type="character" w:customStyle="1" w:styleId="Heading4Char">
    <w:name w:val="Heading 4 Char"/>
    <w:rPr>
      <w:rFonts w:ascii="Calibri Light" w:eastAsia="SimSun, 宋体" w:hAnsi="Calibri Light" w:cs="Times New Roman"/>
      <w:i/>
      <w:iCs/>
      <w:sz w:val="24"/>
      <w:szCs w:val="24"/>
    </w:rPr>
  </w:style>
  <w:style w:type="character" w:customStyle="1" w:styleId="Heading5Char">
    <w:name w:val="Heading 5 Char"/>
    <w:rPr>
      <w:rFonts w:ascii="Calibri Light" w:eastAsia="SimSun, 宋体" w:hAnsi="Calibri Light" w:cs="Times New Roman"/>
      <w:b/>
      <w:bCs/>
    </w:rPr>
  </w:style>
  <w:style w:type="character" w:customStyle="1" w:styleId="Heading6Char">
    <w:name w:val="Heading 6 Char"/>
    <w:rPr>
      <w:rFonts w:ascii="Calibri Light" w:eastAsia="SimSun, 宋体" w:hAnsi="Calibri Light" w:cs="Times New Roman"/>
      <w:b/>
      <w:bCs/>
      <w:i/>
      <w:iCs/>
    </w:rPr>
  </w:style>
  <w:style w:type="character" w:customStyle="1" w:styleId="Heading7Char">
    <w:name w:val="Heading 7 Char"/>
    <w:rPr>
      <w:i/>
      <w:iCs/>
    </w:rPr>
  </w:style>
  <w:style w:type="character" w:customStyle="1" w:styleId="Heading8Char">
    <w:name w:val="Heading 8 Char"/>
    <w:rPr>
      <w:b/>
      <w:bCs/>
    </w:rPr>
  </w:style>
  <w:style w:type="character" w:customStyle="1" w:styleId="Heading9Char">
    <w:name w:val="Heading 9 Char"/>
    <w:rPr>
      <w:i/>
      <w:iCs/>
    </w:rPr>
  </w:style>
  <w:style w:type="character" w:customStyle="1" w:styleId="TitleChar">
    <w:name w:val="Title Char"/>
    <w:rPr>
      <w:rFonts w:ascii="Calibri Light" w:eastAsia="SimSun, 宋体" w:hAnsi="Calibri Light" w:cs="Times New Roman"/>
      <w:b/>
      <w:bCs/>
      <w:spacing w:val="-7"/>
      <w:sz w:val="48"/>
      <w:szCs w:val="48"/>
    </w:rPr>
  </w:style>
  <w:style w:type="character" w:customStyle="1" w:styleId="SubtitleChar">
    <w:name w:val="Subtitle Char"/>
    <w:rPr>
      <w:rFonts w:ascii="Calibri Light" w:eastAsia="SimSun, 宋体" w:hAnsi="Calibri Light" w:cs="Times New Roman"/>
      <w:sz w:val="24"/>
      <w:szCs w:val="24"/>
    </w:rPr>
  </w:style>
  <w:style w:type="character" w:styleId="Emphasis">
    <w:name w:val="Emphasis"/>
    <w:rPr>
      <w:i/>
      <w:iCs/>
      <w:color w:val="000000"/>
    </w:rPr>
  </w:style>
  <w:style w:type="character" w:customStyle="1" w:styleId="QuoteChar">
    <w:name w:val="Quote Char"/>
    <w:rPr>
      <w:rFonts w:ascii="Calibri Light" w:eastAsia="SimSun, 宋体" w:hAnsi="Calibri Light" w:cs="Times New Roman"/>
      <w:i/>
      <w:iCs/>
      <w:sz w:val="24"/>
      <w:szCs w:val="24"/>
    </w:rPr>
  </w:style>
  <w:style w:type="character" w:customStyle="1" w:styleId="IntenseQuoteChar">
    <w:name w:val="Intense Quote Char"/>
    <w:rPr>
      <w:rFonts w:ascii="Calibri Light" w:eastAsia="SimSun, 宋体" w:hAnsi="Calibri Light" w:cs="Times New Roman"/>
      <w:sz w:val="26"/>
      <w:szCs w:val="26"/>
    </w:rPr>
  </w:style>
  <w:style w:type="character" w:styleId="SubtleEmphasis">
    <w:name w:val="Subtle Emphasis"/>
    <w:rPr>
      <w:i/>
      <w:iCs/>
      <w:color w:val="000000"/>
    </w:rPr>
  </w:style>
  <w:style w:type="character" w:styleId="IntenseEmphasis">
    <w:name w:val="Intense Emphasis"/>
    <w:rPr>
      <w:b/>
      <w:bCs/>
      <w:i/>
      <w:iCs/>
      <w:color w:val="000000"/>
    </w:rPr>
  </w:style>
  <w:style w:type="character" w:styleId="SubtleReference">
    <w:name w:val="Subtle Reference"/>
    <w:rPr>
      <w:smallCaps/>
      <w:color w:val="000000"/>
      <w:u w:val="single"/>
    </w:rPr>
  </w:style>
  <w:style w:type="character" w:styleId="IntenseReference">
    <w:name w:val="Intense Reference"/>
    <w:rPr>
      <w:b/>
      <w:bCs/>
      <w:smallCaps/>
      <w:color w:val="000000"/>
      <w:u w:val="single"/>
    </w:rPr>
  </w:style>
  <w:style w:type="character" w:styleId="BookTitle">
    <w:name w:val="Book Title"/>
    <w:rPr>
      <w:b/>
      <w:bCs/>
      <w:smallCaps/>
      <w:color w:val="000000"/>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paragraph" w:styleId="Header">
    <w:name w:val="header"/>
    <w:basedOn w:val="Normal"/>
    <w:link w:val="HeaderChar"/>
    <w:uiPriority w:val="99"/>
    <w:unhideWhenUsed/>
    <w:rsid w:val="0034558A"/>
    <w:pPr>
      <w:tabs>
        <w:tab w:val="center" w:pos="4680"/>
        <w:tab w:val="right" w:pos="9360"/>
      </w:tabs>
    </w:pPr>
    <w:rPr>
      <w:szCs w:val="21"/>
    </w:rPr>
  </w:style>
  <w:style w:type="character" w:customStyle="1" w:styleId="HeaderChar">
    <w:name w:val="Header Char"/>
    <w:basedOn w:val="DefaultParagraphFont"/>
    <w:link w:val="Header"/>
    <w:uiPriority w:val="99"/>
    <w:rsid w:val="0034558A"/>
    <w:rPr>
      <w:szCs w:val="21"/>
    </w:rPr>
  </w:style>
  <w:style w:type="paragraph" w:styleId="Footer">
    <w:name w:val="footer"/>
    <w:basedOn w:val="Normal"/>
    <w:link w:val="FooterChar"/>
    <w:uiPriority w:val="99"/>
    <w:unhideWhenUsed/>
    <w:rsid w:val="0034558A"/>
    <w:pPr>
      <w:tabs>
        <w:tab w:val="center" w:pos="4680"/>
        <w:tab w:val="right" w:pos="9360"/>
      </w:tabs>
    </w:pPr>
    <w:rPr>
      <w:szCs w:val="21"/>
    </w:rPr>
  </w:style>
  <w:style w:type="character" w:customStyle="1" w:styleId="FooterChar">
    <w:name w:val="Footer Char"/>
    <w:basedOn w:val="DefaultParagraphFont"/>
    <w:link w:val="Footer"/>
    <w:uiPriority w:val="99"/>
    <w:rsid w:val="0034558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Scheufele, Kristine</dc:creator>
  <cp:lastModifiedBy>Toole, Julie</cp:lastModifiedBy>
  <cp:revision>4</cp:revision>
  <cp:lastPrinted>2015-06-15T14:59:00Z</cp:lastPrinted>
  <dcterms:created xsi:type="dcterms:W3CDTF">2015-06-11T17:43:00Z</dcterms:created>
  <dcterms:modified xsi:type="dcterms:W3CDTF">2015-06-15T15:12:00Z</dcterms:modified>
</cp:coreProperties>
</file>